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4B" w:rsidRPr="00445757" w:rsidRDefault="008E2A4B" w:rsidP="00E11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07311" w:rsidRPr="009205BA" w:rsidRDefault="00E07311" w:rsidP="00E11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5BA">
        <w:rPr>
          <w:rFonts w:ascii="Times New Roman" w:hAnsi="Times New Roman" w:cs="Times New Roman"/>
          <w:sz w:val="28"/>
          <w:szCs w:val="28"/>
        </w:rPr>
        <w:t>«БИБИБЛИО</w:t>
      </w:r>
      <w:r w:rsidRPr="009205BA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9205BA">
        <w:rPr>
          <w:rFonts w:ascii="Times New Roman" w:hAnsi="Times New Roman" w:cs="Times New Roman"/>
          <w:sz w:val="28"/>
          <w:szCs w:val="28"/>
        </w:rPr>
        <w:t>-2022»: от мечты до реальности</w:t>
      </w:r>
    </w:p>
    <w:p w:rsidR="00E07311" w:rsidRPr="009205BA" w:rsidRDefault="00E07311" w:rsidP="00E11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5BA">
        <w:rPr>
          <w:rFonts w:ascii="Times New Roman" w:hAnsi="Times New Roman" w:cs="Times New Roman"/>
          <w:sz w:val="28"/>
          <w:szCs w:val="28"/>
        </w:rPr>
        <w:t>(из опыта модернизации муниципальных библиотек Псковской области в рамках НП «Культура»)</w:t>
      </w:r>
    </w:p>
    <w:p w:rsidR="00223885" w:rsidRDefault="00223885" w:rsidP="00E11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Алексеева Екатерина Александровна, </w:t>
      </w: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>заведующая отделом координации</w:t>
      </w: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деятельности библиотек области,</w:t>
      </w: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руководитель </w:t>
      </w:r>
      <w:r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>п</w:t>
      </w: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роектного офиса </w:t>
      </w: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по созданию модельных библиотек нового поколения </w:t>
      </w:r>
    </w:p>
    <w:p w:rsidR="006F5762" w:rsidRDefault="006F5762" w:rsidP="006F5762">
      <w:pPr>
        <w:spacing w:after="0"/>
        <w:jc w:val="right"/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ГБУК «Псковская областная универсальная научная библиотека </w:t>
      </w:r>
    </w:p>
    <w:p w:rsidR="006F5762" w:rsidRPr="00445757" w:rsidRDefault="006F5762" w:rsidP="006F57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57C3">
        <w:rPr>
          <w:rStyle w:val="fontstyle01"/>
          <w:rFonts w:ascii="Times New Roman" w:hAnsi="Times New Roman"/>
          <w:b w:val="0"/>
          <w:bCs w:val="0"/>
          <w:i/>
          <w:iCs/>
          <w:sz w:val="28"/>
          <w:szCs w:val="28"/>
        </w:rPr>
        <w:t>им. В.Я. Курбатова»</w:t>
      </w:r>
    </w:p>
    <w:p w:rsidR="00E07311" w:rsidRPr="00C82BEA" w:rsidRDefault="002C2363" w:rsidP="00E1154E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2BEA">
        <w:rPr>
          <w:rFonts w:ascii="Times New Roman" w:hAnsi="Times New Roman" w:cs="Times New Roman"/>
          <w:sz w:val="24"/>
          <w:szCs w:val="24"/>
        </w:rPr>
        <w:tab/>
      </w:r>
    </w:p>
    <w:p w:rsidR="00D75A99" w:rsidRPr="00445757" w:rsidRDefault="004C22B1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Методическая деятельность </w:t>
      </w:r>
      <w:r w:rsidR="006C6F52" w:rsidRPr="00445757">
        <w:rPr>
          <w:rFonts w:ascii="Times New Roman" w:hAnsi="Times New Roman" w:cs="Times New Roman"/>
          <w:sz w:val="32"/>
          <w:szCs w:val="32"/>
        </w:rPr>
        <w:t>Псковской областной универсальной научной библиотеки</w:t>
      </w:r>
      <w:r w:rsidR="00EE65C7" w:rsidRPr="00445757">
        <w:rPr>
          <w:rFonts w:ascii="Times New Roman" w:hAnsi="Times New Roman" w:cs="Times New Roman"/>
          <w:sz w:val="32"/>
          <w:szCs w:val="32"/>
        </w:rPr>
        <w:t>,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="002E522A" w:rsidRPr="00445757">
        <w:rPr>
          <w:rFonts w:ascii="Times New Roman" w:hAnsi="Times New Roman" w:cs="Times New Roman"/>
          <w:sz w:val="32"/>
          <w:szCs w:val="32"/>
        </w:rPr>
        <w:t>получившей в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март</w:t>
      </w:r>
      <w:r w:rsidR="002E522A" w:rsidRPr="00445757">
        <w:rPr>
          <w:rFonts w:ascii="Times New Roman" w:hAnsi="Times New Roman" w:cs="Times New Roman"/>
          <w:sz w:val="32"/>
          <w:szCs w:val="32"/>
        </w:rPr>
        <w:t>е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2022 года им</w:t>
      </w:r>
      <w:r w:rsidR="002E522A" w:rsidRPr="00445757">
        <w:rPr>
          <w:rFonts w:ascii="Times New Roman" w:hAnsi="Times New Roman" w:cs="Times New Roman"/>
          <w:sz w:val="32"/>
          <w:szCs w:val="32"/>
        </w:rPr>
        <w:t>я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В</w:t>
      </w:r>
      <w:r w:rsidR="00EE65C7" w:rsidRPr="00445757">
        <w:rPr>
          <w:rFonts w:ascii="Times New Roman" w:hAnsi="Times New Roman" w:cs="Times New Roman"/>
          <w:sz w:val="32"/>
          <w:szCs w:val="32"/>
        </w:rPr>
        <w:t xml:space="preserve">алентина </w:t>
      </w:r>
      <w:r w:rsidR="006C6F52" w:rsidRPr="00445757">
        <w:rPr>
          <w:rFonts w:ascii="Times New Roman" w:hAnsi="Times New Roman" w:cs="Times New Roman"/>
          <w:sz w:val="32"/>
          <w:szCs w:val="32"/>
        </w:rPr>
        <w:t>Я</w:t>
      </w:r>
      <w:r w:rsidR="00EE65C7" w:rsidRPr="00445757">
        <w:rPr>
          <w:rFonts w:ascii="Times New Roman" w:hAnsi="Times New Roman" w:cs="Times New Roman"/>
          <w:sz w:val="32"/>
          <w:szCs w:val="32"/>
        </w:rPr>
        <w:t>ковлевича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Курбатова</w:t>
      </w:r>
      <w:r w:rsidR="006D6236" w:rsidRPr="00445757">
        <w:rPr>
          <w:rFonts w:ascii="Times New Roman" w:hAnsi="Times New Roman" w:cs="Times New Roman"/>
          <w:sz w:val="32"/>
          <w:szCs w:val="32"/>
        </w:rPr>
        <w:t>,</w:t>
      </w:r>
      <w:r w:rsidR="006C6F52" w:rsidRPr="00445757">
        <w:rPr>
          <w:rFonts w:ascii="Times New Roman" w:hAnsi="Times New Roman" w:cs="Times New Roman"/>
          <w:sz w:val="32"/>
          <w:szCs w:val="32"/>
        </w:rPr>
        <w:t xml:space="preserve"> строится на тесном взаимодействии всех профильных структурных подразделений</w:t>
      </w:r>
      <w:r w:rsidR="006D6236" w:rsidRPr="00445757">
        <w:rPr>
          <w:rFonts w:ascii="Times New Roman" w:hAnsi="Times New Roman" w:cs="Times New Roman"/>
          <w:sz w:val="32"/>
          <w:szCs w:val="32"/>
        </w:rPr>
        <w:t xml:space="preserve"> учреждения</w:t>
      </w:r>
      <w:r w:rsidR="006C6F52" w:rsidRPr="00445757">
        <w:rPr>
          <w:rFonts w:ascii="Times New Roman" w:hAnsi="Times New Roman" w:cs="Times New Roman"/>
          <w:sz w:val="32"/>
          <w:szCs w:val="32"/>
        </w:rPr>
        <w:t>.</w:t>
      </w:r>
      <w:r w:rsidR="005F06E1" w:rsidRPr="00445757">
        <w:rPr>
          <w:rFonts w:ascii="Times New Roman" w:hAnsi="Times New Roman" w:cs="Times New Roman"/>
          <w:sz w:val="32"/>
          <w:szCs w:val="32"/>
        </w:rPr>
        <w:t xml:space="preserve"> Работа в профессиональной команде позволяет реализовывать </w:t>
      </w:r>
      <w:r w:rsidR="003A20A8" w:rsidRPr="00445757">
        <w:rPr>
          <w:rFonts w:ascii="Times New Roman" w:hAnsi="Times New Roman" w:cs="Times New Roman"/>
          <w:sz w:val="32"/>
          <w:szCs w:val="32"/>
        </w:rPr>
        <w:t>самые смелые п</w:t>
      </w:r>
      <w:r w:rsidR="009C392F" w:rsidRPr="00445757">
        <w:rPr>
          <w:rFonts w:ascii="Times New Roman" w:hAnsi="Times New Roman" w:cs="Times New Roman"/>
          <w:sz w:val="32"/>
          <w:szCs w:val="32"/>
        </w:rPr>
        <w:t>р</w:t>
      </w:r>
      <w:r w:rsidR="003A20A8" w:rsidRPr="00445757">
        <w:rPr>
          <w:rFonts w:ascii="Times New Roman" w:hAnsi="Times New Roman" w:cs="Times New Roman"/>
          <w:sz w:val="32"/>
          <w:szCs w:val="32"/>
        </w:rPr>
        <w:t>оекты.</w:t>
      </w:r>
    </w:p>
    <w:p w:rsidR="004C22B1" w:rsidRPr="00445757" w:rsidRDefault="00AE12D0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К</w:t>
      </w:r>
      <w:r w:rsidR="00800558" w:rsidRPr="00445757">
        <w:rPr>
          <w:rFonts w:ascii="Times New Roman" w:hAnsi="Times New Roman" w:cs="Times New Roman"/>
          <w:sz w:val="32"/>
          <w:szCs w:val="32"/>
        </w:rPr>
        <w:t>лючевым центром</w:t>
      </w:r>
      <w:r w:rsidRPr="00445757">
        <w:rPr>
          <w:rFonts w:ascii="Times New Roman" w:hAnsi="Times New Roman" w:cs="Times New Roman"/>
          <w:sz w:val="32"/>
          <w:szCs w:val="32"/>
        </w:rPr>
        <w:t xml:space="preserve"> методической деятельности областной библиотеки выступает отдел координации деятельности библиотек области, специалисты которого также входят в состав </w:t>
      </w:r>
      <w:r w:rsidR="00800558" w:rsidRPr="00445757">
        <w:rPr>
          <w:rFonts w:ascii="Times New Roman" w:hAnsi="Times New Roman" w:cs="Times New Roman"/>
          <w:sz w:val="32"/>
          <w:szCs w:val="32"/>
        </w:rPr>
        <w:t xml:space="preserve">регионального </w:t>
      </w:r>
      <w:r w:rsidR="00624794" w:rsidRPr="00445757">
        <w:rPr>
          <w:rFonts w:ascii="Times New Roman" w:hAnsi="Times New Roman" w:cs="Times New Roman"/>
          <w:sz w:val="32"/>
          <w:szCs w:val="32"/>
        </w:rPr>
        <w:t>п</w:t>
      </w:r>
      <w:r w:rsidRPr="00445757">
        <w:rPr>
          <w:rFonts w:ascii="Times New Roman" w:hAnsi="Times New Roman" w:cs="Times New Roman"/>
          <w:sz w:val="32"/>
          <w:szCs w:val="32"/>
        </w:rPr>
        <w:t>роектного офиса</w:t>
      </w:r>
      <w:r w:rsidR="00EE65C7" w:rsidRPr="00445757">
        <w:rPr>
          <w:rFonts w:ascii="Times New Roman" w:hAnsi="Times New Roman" w:cs="Times New Roman"/>
          <w:sz w:val="32"/>
          <w:szCs w:val="32"/>
        </w:rPr>
        <w:t xml:space="preserve"> по созданию модельных муниципальных библиотек в рамках НП «Культура»</w:t>
      </w:r>
      <w:r w:rsidRPr="00445757">
        <w:rPr>
          <w:rFonts w:ascii="Times New Roman" w:hAnsi="Times New Roman" w:cs="Times New Roman"/>
          <w:sz w:val="32"/>
          <w:szCs w:val="32"/>
        </w:rPr>
        <w:t>.</w:t>
      </w:r>
    </w:p>
    <w:p w:rsidR="0086454E" w:rsidRPr="00445757" w:rsidRDefault="00EE65C7" w:rsidP="00E11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 2021 году разработано и вступило в действие </w:t>
      </w:r>
      <w:r w:rsidR="0086454E" w:rsidRPr="00445757">
        <w:rPr>
          <w:rFonts w:ascii="Times New Roman" w:hAnsi="Times New Roman" w:cs="Times New Roman"/>
          <w:sz w:val="32"/>
          <w:szCs w:val="32"/>
        </w:rPr>
        <w:t>Положение о кураторской работе специалистов отдела координации деятельности библиотек области ГБУК «Псковская областная универсальная научная библиотека</w:t>
      </w:r>
      <w:r w:rsidRPr="00445757">
        <w:rPr>
          <w:rFonts w:ascii="Times New Roman" w:hAnsi="Times New Roman" w:cs="Times New Roman"/>
          <w:sz w:val="32"/>
          <w:szCs w:val="32"/>
        </w:rPr>
        <w:t xml:space="preserve"> им. В.Я. Курбатова</w:t>
      </w:r>
      <w:r w:rsidR="0086454E" w:rsidRPr="00445757">
        <w:rPr>
          <w:rFonts w:ascii="Times New Roman" w:hAnsi="Times New Roman" w:cs="Times New Roman"/>
          <w:sz w:val="32"/>
          <w:szCs w:val="32"/>
        </w:rPr>
        <w:t>».</w:t>
      </w:r>
      <w:r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="00800558" w:rsidRPr="00445757">
        <w:rPr>
          <w:rFonts w:ascii="Times New Roman" w:hAnsi="Times New Roman" w:cs="Times New Roman"/>
          <w:sz w:val="32"/>
          <w:szCs w:val="32"/>
        </w:rPr>
        <w:t>За</w:t>
      </w:r>
      <w:r w:rsidRPr="00445757">
        <w:rPr>
          <w:rFonts w:ascii="Times New Roman" w:hAnsi="Times New Roman" w:cs="Times New Roman"/>
          <w:sz w:val="32"/>
          <w:szCs w:val="32"/>
        </w:rPr>
        <w:t xml:space="preserve"> специалистами отдела закреплены библиотеки </w:t>
      </w:r>
      <w:r w:rsidR="00E02F58" w:rsidRPr="00445757">
        <w:rPr>
          <w:rFonts w:ascii="Times New Roman" w:hAnsi="Times New Roman" w:cs="Times New Roman"/>
          <w:sz w:val="32"/>
          <w:szCs w:val="32"/>
        </w:rPr>
        <w:t>конкретных</w:t>
      </w:r>
      <w:r w:rsidRPr="00445757">
        <w:rPr>
          <w:rFonts w:ascii="Times New Roman" w:hAnsi="Times New Roman" w:cs="Times New Roman"/>
          <w:sz w:val="32"/>
          <w:szCs w:val="32"/>
        </w:rPr>
        <w:t xml:space="preserve"> муниципальных образований.</w:t>
      </w:r>
    </w:p>
    <w:p w:rsidR="005436E9" w:rsidRPr="00223885" w:rsidRDefault="0086454E" w:rsidP="00223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 Основной целью кураторской работы является эффективное и оперативное взаимодействие с курируемой муниципальной общедоступной библиотекой Псковской области</w:t>
      </w:r>
      <w:r w:rsidR="002B10DE" w:rsidRPr="00445757">
        <w:rPr>
          <w:rFonts w:ascii="Times New Roman" w:hAnsi="Times New Roman" w:cs="Times New Roman"/>
          <w:sz w:val="32"/>
          <w:szCs w:val="32"/>
        </w:rPr>
        <w:t>,</w:t>
      </w:r>
      <w:r w:rsidRPr="00445757">
        <w:rPr>
          <w:rFonts w:ascii="Times New Roman" w:hAnsi="Times New Roman" w:cs="Times New Roman"/>
          <w:sz w:val="32"/>
          <w:szCs w:val="32"/>
        </w:rPr>
        <w:t xml:space="preserve"> содействие в решении вопросов, связанных с ее текущим и перспективным развитием.</w:t>
      </w:r>
    </w:p>
    <w:p w:rsidR="0086454E" w:rsidRPr="00445757" w:rsidRDefault="0086454E" w:rsidP="00E1154E">
      <w:pPr>
        <w:pStyle w:val="Default"/>
        <w:ind w:firstLine="709"/>
        <w:rPr>
          <w:sz w:val="32"/>
          <w:szCs w:val="32"/>
        </w:rPr>
      </w:pPr>
      <w:r w:rsidRPr="00445757">
        <w:rPr>
          <w:sz w:val="32"/>
          <w:szCs w:val="32"/>
        </w:rPr>
        <w:t>Задачи кураторской работы: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1) владеть следующей актуальной информацией о муниципальном образовании, на территории которого расположена курируемая библиотека: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социально-экономическое положение муниципального образования (города, сельского поселения);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lastRenderedPageBreak/>
        <w:t>- структура и состав администрации и органов местного самоуправления;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вопросы реализации и приоритетные направления стратегии реализации культурной политики муниципального образования в сфере библиотечного дела;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2) располагать оперативной информацией о курируемой библиотеке: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структура сети и управления сетью;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юридический статус;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данные статистического учета;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- структура кадрового состава;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3) представлять и продвигать интересы курируемой библиотеки в библиотечном сообществе;</w:t>
      </w:r>
    </w:p>
    <w:p w:rsidR="0086454E" w:rsidRPr="00445757" w:rsidRDefault="0086454E" w:rsidP="00E1154E">
      <w:pPr>
        <w:pStyle w:val="Default"/>
        <w:ind w:firstLine="709"/>
        <w:jc w:val="both"/>
        <w:rPr>
          <w:sz w:val="32"/>
          <w:szCs w:val="32"/>
        </w:rPr>
      </w:pPr>
      <w:r w:rsidRPr="00445757">
        <w:rPr>
          <w:sz w:val="32"/>
          <w:szCs w:val="32"/>
        </w:rPr>
        <w:t>4) оказывать оперативную методическую помощь курируемой библиотеке.</w:t>
      </w:r>
    </w:p>
    <w:p w:rsidR="00800558" w:rsidRPr="00445757" w:rsidRDefault="00C13F24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Работа кураторов позволяет оказывать методическую поддержку всем библиотекам области в режиме 24/7</w:t>
      </w:r>
      <w:r w:rsidR="00800558" w:rsidRPr="00445757">
        <w:rPr>
          <w:rFonts w:ascii="Times New Roman" w:hAnsi="Times New Roman" w:cs="Times New Roman"/>
          <w:sz w:val="32"/>
          <w:szCs w:val="32"/>
        </w:rPr>
        <w:t>.</w:t>
      </w:r>
    </w:p>
    <w:p w:rsidR="005436E9" w:rsidRPr="00223885" w:rsidRDefault="00056DB9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В настоящее время особое место для специалистов отдела координации деятельности библиотек области занимает работа в проектном офисе.</w:t>
      </w:r>
    </w:p>
    <w:p w:rsidR="005436E9" w:rsidRPr="00223885" w:rsidRDefault="00800558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В состав проектного офиса также входят: заведующая Региональным центром комплектования и каталогизации документов, заведующий отделом программно-технологического обеспечения областной научной библиотеки. С 2022 года в состав проектного офиса вошла директор обособленного структурного подразделения «Псковская областная библиотека для детей и юношества им. В.А. Каверина».</w:t>
      </w:r>
    </w:p>
    <w:p w:rsidR="00F90DD8" w:rsidRPr="00445757" w:rsidRDefault="00570645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Проектный офис Псковской областной универсальной научной библиотеки работ</w:t>
      </w:r>
      <w:r w:rsidR="00800558" w:rsidRPr="00445757">
        <w:rPr>
          <w:rFonts w:ascii="Times New Roman" w:hAnsi="Times New Roman" w:cs="Times New Roman"/>
          <w:sz w:val="32"/>
          <w:szCs w:val="32"/>
        </w:rPr>
        <w:t>ает</w:t>
      </w:r>
      <w:r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="0071507E" w:rsidRPr="00445757">
        <w:rPr>
          <w:rFonts w:ascii="Times New Roman" w:hAnsi="Times New Roman" w:cs="Times New Roman"/>
          <w:sz w:val="32"/>
          <w:szCs w:val="32"/>
        </w:rPr>
        <w:t>в январ</w:t>
      </w:r>
      <w:r w:rsidR="00800558" w:rsidRPr="00445757">
        <w:rPr>
          <w:rFonts w:ascii="Times New Roman" w:hAnsi="Times New Roman" w:cs="Times New Roman"/>
          <w:sz w:val="32"/>
          <w:szCs w:val="32"/>
        </w:rPr>
        <w:t>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2019 года</w:t>
      </w:r>
      <w:r w:rsidR="00F90DD8" w:rsidRPr="00445757">
        <w:rPr>
          <w:rFonts w:ascii="Times New Roman" w:hAnsi="Times New Roman" w:cs="Times New Roman"/>
          <w:sz w:val="32"/>
          <w:szCs w:val="32"/>
        </w:rPr>
        <w:t>. Правовую основу его деятельности составляет:</w:t>
      </w:r>
    </w:p>
    <w:p w:rsidR="00F90DD8" w:rsidRPr="00445757" w:rsidRDefault="00F90DD8" w:rsidP="00F90D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Указ Губернатора Псковской области от 03.09.2019 № 84-УГ «О Совете при Администрации Псковской области по проектному управлению».</w:t>
      </w:r>
    </w:p>
    <w:p w:rsidR="00FC34DB" w:rsidRPr="00445757" w:rsidRDefault="00C71445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Приказ Комитета по культуре Псковской области от 14.01.2019 №</w:t>
      </w:r>
      <w:r w:rsidR="007502A0"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Pr="00445757">
        <w:rPr>
          <w:rFonts w:ascii="Times New Roman" w:hAnsi="Times New Roman" w:cs="Times New Roman"/>
          <w:sz w:val="32"/>
          <w:szCs w:val="32"/>
        </w:rPr>
        <w:t>21 «О создании проектного офиса на базе ГБУК «Псковская областная универсальная научная библиотека</w:t>
      </w:r>
      <w:r w:rsidR="00996674" w:rsidRPr="00445757">
        <w:rPr>
          <w:rFonts w:ascii="Times New Roman" w:hAnsi="Times New Roman" w:cs="Times New Roman"/>
          <w:sz w:val="32"/>
          <w:szCs w:val="32"/>
        </w:rPr>
        <w:t xml:space="preserve"> им. В.Я. Курбатова</w:t>
      </w:r>
      <w:r w:rsidRPr="00445757">
        <w:rPr>
          <w:rFonts w:ascii="Times New Roman" w:hAnsi="Times New Roman" w:cs="Times New Roman"/>
          <w:sz w:val="32"/>
          <w:szCs w:val="32"/>
        </w:rPr>
        <w:t>».</w:t>
      </w:r>
      <w:r w:rsidR="00607BBC" w:rsidRPr="004457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6E9" w:rsidRPr="00223885" w:rsidRDefault="001A6E32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Руководитель проектного офиса Псковской областной универсальной научной библиотеки является также членом рабочей группы, созданной Приказом Комитета по культуре Псковской </w:t>
      </w:r>
      <w:r w:rsidRPr="00445757">
        <w:rPr>
          <w:rFonts w:ascii="Times New Roman" w:hAnsi="Times New Roman" w:cs="Times New Roman"/>
          <w:sz w:val="32"/>
          <w:szCs w:val="32"/>
        </w:rPr>
        <w:lastRenderedPageBreak/>
        <w:t xml:space="preserve">области от 11.09.2019 № 213-од «Об организации проектной деятельности и о реализации региональной составляющей национального проекта «Культура». </w:t>
      </w:r>
    </w:p>
    <w:p w:rsidR="00F44A50" w:rsidRPr="00445757" w:rsidRDefault="001A6E32" w:rsidP="001A6E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Культурная политика региона, включая вопросы организации и поддержки библиотечного дела регулируются в том числе действующей в Псковской области </w:t>
      </w:r>
      <w:r w:rsidR="00F44A50" w:rsidRPr="00445757">
        <w:rPr>
          <w:rFonts w:ascii="Times New Roman" w:hAnsi="Times New Roman" w:cs="Times New Roman"/>
          <w:sz w:val="32"/>
          <w:szCs w:val="32"/>
        </w:rPr>
        <w:t>Государственн</w:t>
      </w:r>
      <w:r w:rsidRPr="00445757">
        <w:rPr>
          <w:rFonts w:ascii="Times New Roman" w:hAnsi="Times New Roman" w:cs="Times New Roman"/>
          <w:sz w:val="32"/>
          <w:szCs w:val="32"/>
        </w:rPr>
        <w:t>ой</w:t>
      </w:r>
      <w:r w:rsidR="00F44A50" w:rsidRPr="00445757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Pr="00445757">
        <w:rPr>
          <w:rFonts w:ascii="Times New Roman" w:hAnsi="Times New Roman" w:cs="Times New Roman"/>
          <w:sz w:val="32"/>
          <w:szCs w:val="32"/>
        </w:rPr>
        <w:t xml:space="preserve">ой </w:t>
      </w:r>
      <w:r w:rsidR="00F44A50" w:rsidRPr="00445757">
        <w:rPr>
          <w:rFonts w:ascii="Times New Roman" w:hAnsi="Times New Roman" w:cs="Times New Roman"/>
          <w:sz w:val="32"/>
          <w:szCs w:val="32"/>
        </w:rPr>
        <w:t>«Культура, сохранение культурного наследия и развития туризма на территории области».</w:t>
      </w:r>
    </w:p>
    <w:p w:rsidR="00EC37ED" w:rsidRPr="00445757" w:rsidRDefault="00510F81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 апреле 2019 года </w:t>
      </w:r>
      <w:r w:rsidR="00EC37ED" w:rsidRPr="00445757">
        <w:rPr>
          <w:rFonts w:ascii="Times New Roman" w:hAnsi="Times New Roman" w:cs="Times New Roman"/>
          <w:sz w:val="32"/>
          <w:szCs w:val="32"/>
        </w:rPr>
        <w:t>Приказ</w:t>
      </w:r>
      <w:r w:rsidRPr="00445757">
        <w:rPr>
          <w:rFonts w:ascii="Times New Roman" w:hAnsi="Times New Roman" w:cs="Times New Roman"/>
          <w:sz w:val="32"/>
          <w:szCs w:val="32"/>
        </w:rPr>
        <w:t>ом</w:t>
      </w:r>
      <w:r w:rsidR="00EC37ED" w:rsidRPr="00445757">
        <w:rPr>
          <w:rFonts w:ascii="Times New Roman" w:hAnsi="Times New Roman" w:cs="Times New Roman"/>
          <w:sz w:val="32"/>
          <w:szCs w:val="32"/>
        </w:rPr>
        <w:t xml:space="preserve"> Комитета по культуре Псковской области </w:t>
      </w:r>
      <w:r w:rsidR="000D2FB1" w:rsidRPr="00445757">
        <w:rPr>
          <w:rFonts w:ascii="Times New Roman" w:hAnsi="Times New Roman" w:cs="Times New Roman"/>
          <w:sz w:val="32"/>
          <w:szCs w:val="32"/>
        </w:rPr>
        <w:t>утвержден</w:t>
      </w:r>
      <w:r w:rsidR="00736C6E"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="000D2FB1" w:rsidRPr="00445757">
        <w:rPr>
          <w:rFonts w:ascii="Times New Roman" w:hAnsi="Times New Roman" w:cs="Times New Roman"/>
          <w:sz w:val="32"/>
          <w:szCs w:val="32"/>
        </w:rPr>
        <w:t>Модельн</w:t>
      </w:r>
      <w:r w:rsidRPr="00445757">
        <w:rPr>
          <w:rFonts w:ascii="Times New Roman" w:hAnsi="Times New Roman" w:cs="Times New Roman"/>
          <w:sz w:val="32"/>
          <w:szCs w:val="32"/>
        </w:rPr>
        <w:t>ый</w:t>
      </w:r>
      <w:r w:rsidR="000D2FB1" w:rsidRPr="00445757">
        <w:rPr>
          <w:rFonts w:ascii="Times New Roman" w:hAnsi="Times New Roman" w:cs="Times New Roman"/>
          <w:sz w:val="32"/>
          <w:szCs w:val="32"/>
        </w:rPr>
        <w:t xml:space="preserve"> стандарт деятельности муниципальной общедоступной библиотеки Псковской области.</w:t>
      </w:r>
    </w:p>
    <w:p w:rsidR="0030622F" w:rsidRPr="00445757" w:rsidRDefault="00510F81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 марте 2020 года </w:t>
      </w:r>
      <w:r w:rsidR="00511BA0" w:rsidRPr="00445757">
        <w:rPr>
          <w:rFonts w:ascii="Times New Roman" w:hAnsi="Times New Roman" w:cs="Times New Roman"/>
          <w:sz w:val="32"/>
          <w:szCs w:val="32"/>
        </w:rPr>
        <w:t>Приказ</w:t>
      </w:r>
      <w:r w:rsidRPr="00445757">
        <w:rPr>
          <w:rFonts w:ascii="Times New Roman" w:hAnsi="Times New Roman" w:cs="Times New Roman"/>
          <w:sz w:val="32"/>
          <w:szCs w:val="32"/>
        </w:rPr>
        <w:t>ом</w:t>
      </w:r>
      <w:r w:rsidR="00511BA0" w:rsidRPr="00445757">
        <w:rPr>
          <w:rFonts w:ascii="Times New Roman" w:hAnsi="Times New Roman" w:cs="Times New Roman"/>
          <w:sz w:val="32"/>
          <w:szCs w:val="32"/>
        </w:rPr>
        <w:t xml:space="preserve"> Комитета по культуре Псковской области утвержден</w:t>
      </w:r>
      <w:r w:rsidRPr="00445757">
        <w:rPr>
          <w:rFonts w:ascii="Times New Roman" w:hAnsi="Times New Roman" w:cs="Times New Roman"/>
          <w:sz w:val="32"/>
          <w:szCs w:val="32"/>
        </w:rPr>
        <w:t>а</w:t>
      </w:r>
      <w:r w:rsidR="00511BA0" w:rsidRPr="00445757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Pr="00445757">
        <w:rPr>
          <w:rFonts w:ascii="Times New Roman" w:hAnsi="Times New Roman" w:cs="Times New Roman"/>
          <w:sz w:val="32"/>
          <w:szCs w:val="32"/>
        </w:rPr>
        <w:t>а</w:t>
      </w:r>
      <w:r w:rsidR="00511BA0" w:rsidRPr="00445757">
        <w:rPr>
          <w:rFonts w:ascii="Times New Roman" w:hAnsi="Times New Roman" w:cs="Times New Roman"/>
          <w:sz w:val="32"/>
          <w:szCs w:val="32"/>
        </w:rPr>
        <w:t xml:space="preserve"> по созданию и перспективному развитию модельных муниципальных библиотек в Псковской области на 2019-2024 гг. </w:t>
      </w:r>
    </w:p>
    <w:p w:rsidR="006D1C3A" w:rsidRPr="00445757" w:rsidRDefault="00210134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Деятельность проектного офиса ведется </w:t>
      </w:r>
      <w:r w:rsidR="001A6E32" w:rsidRPr="00445757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="006D1C3A" w:rsidRPr="00445757">
        <w:rPr>
          <w:rFonts w:ascii="Times New Roman" w:hAnsi="Times New Roman" w:cs="Times New Roman"/>
          <w:sz w:val="32"/>
          <w:szCs w:val="32"/>
        </w:rPr>
        <w:t>Положени</w:t>
      </w:r>
      <w:r w:rsidR="001A6E32" w:rsidRPr="00445757">
        <w:rPr>
          <w:rFonts w:ascii="Times New Roman" w:hAnsi="Times New Roman" w:cs="Times New Roman"/>
          <w:sz w:val="32"/>
          <w:szCs w:val="32"/>
        </w:rPr>
        <w:t>ем</w:t>
      </w:r>
      <w:r w:rsidR="007A3CF7" w:rsidRPr="00445757">
        <w:rPr>
          <w:rFonts w:ascii="Times New Roman" w:hAnsi="Times New Roman" w:cs="Times New Roman"/>
          <w:sz w:val="32"/>
          <w:szCs w:val="32"/>
        </w:rPr>
        <w:t xml:space="preserve">, </w:t>
      </w:r>
      <w:r w:rsidR="001A6E32" w:rsidRPr="00445757">
        <w:rPr>
          <w:rFonts w:ascii="Times New Roman" w:hAnsi="Times New Roman" w:cs="Times New Roman"/>
          <w:sz w:val="32"/>
          <w:szCs w:val="32"/>
        </w:rPr>
        <w:t>где</w:t>
      </w:r>
      <w:r w:rsidR="007A3CF7" w:rsidRPr="00445757">
        <w:rPr>
          <w:rFonts w:ascii="Times New Roman" w:hAnsi="Times New Roman" w:cs="Times New Roman"/>
          <w:sz w:val="32"/>
          <w:szCs w:val="32"/>
        </w:rPr>
        <w:t xml:space="preserve"> отражены цели, задачи и основные функции.</w:t>
      </w:r>
    </w:p>
    <w:p w:rsidR="005436E9" w:rsidRPr="00223885" w:rsidRDefault="00C628B0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Основн</w:t>
      </w:r>
      <w:r w:rsidR="001A6E32" w:rsidRPr="00445757">
        <w:rPr>
          <w:rFonts w:ascii="Times New Roman" w:hAnsi="Times New Roman" w:cs="Times New Roman"/>
          <w:sz w:val="32"/>
          <w:szCs w:val="32"/>
        </w:rPr>
        <w:t>ая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задач</w:t>
      </w:r>
      <w:r w:rsidR="001A6E32" w:rsidRPr="00445757">
        <w:rPr>
          <w:rFonts w:ascii="Times New Roman" w:hAnsi="Times New Roman" w:cs="Times New Roman"/>
          <w:sz w:val="32"/>
          <w:szCs w:val="32"/>
        </w:rPr>
        <w:t>а проектного офиса -</w:t>
      </w:r>
      <w:r w:rsidR="0071507E" w:rsidRPr="00445757">
        <w:rPr>
          <w:rFonts w:ascii="Times New Roman" w:hAnsi="Times New Roman" w:cs="Times New Roman"/>
          <w:sz w:val="32"/>
          <w:szCs w:val="32"/>
        </w:rPr>
        <w:t xml:space="preserve"> о</w:t>
      </w:r>
      <w:r w:rsidRPr="00445757">
        <w:rPr>
          <w:rFonts w:ascii="Times New Roman" w:hAnsi="Times New Roman" w:cs="Times New Roman"/>
          <w:sz w:val="32"/>
          <w:szCs w:val="32"/>
        </w:rPr>
        <w:t xml:space="preserve">беспечение информационной, аналитической и методической поддержки процесса управления </w:t>
      </w:r>
      <w:r w:rsidR="001A6E32" w:rsidRPr="00445757">
        <w:rPr>
          <w:rFonts w:ascii="Times New Roman" w:hAnsi="Times New Roman" w:cs="Times New Roman"/>
          <w:sz w:val="32"/>
          <w:szCs w:val="32"/>
        </w:rPr>
        <w:t xml:space="preserve">и </w:t>
      </w:r>
      <w:r w:rsidRPr="00445757">
        <w:rPr>
          <w:rFonts w:ascii="Times New Roman" w:hAnsi="Times New Roman" w:cs="Times New Roman"/>
          <w:sz w:val="32"/>
          <w:szCs w:val="32"/>
        </w:rPr>
        <w:t xml:space="preserve">реализации мероприятий </w:t>
      </w:r>
      <w:r w:rsidR="0071507E" w:rsidRPr="00445757">
        <w:rPr>
          <w:rFonts w:ascii="Times New Roman" w:hAnsi="Times New Roman" w:cs="Times New Roman"/>
          <w:sz w:val="32"/>
          <w:szCs w:val="32"/>
        </w:rPr>
        <w:t>по созданию модельных муниципальных библиотек в Псковской области в рамках НП «Культура»</w:t>
      </w:r>
      <w:r w:rsidRPr="00445757">
        <w:rPr>
          <w:rFonts w:ascii="Times New Roman" w:hAnsi="Times New Roman" w:cs="Times New Roman"/>
          <w:sz w:val="32"/>
          <w:szCs w:val="32"/>
        </w:rPr>
        <w:t>.</w:t>
      </w:r>
    </w:p>
    <w:p w:rsidR="006D1C3A" w:rsidRPr="00445757" w:rsidRDefault="001A6E32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В основной функционал п</w:t>
      </w:r>
      <w:r w:rsidR="0071507E" w:rsidRPr="00445757">
        <w:rPr>
          <w:rFonts w:ascii="Times New Roman" w:hAnsi="Times New Roman" w:cs="Times New Roman"/>
          <w:sz w:val="32"/>
          <w:szCs w:val="32"/>
        </w:rPr>
        <w:t>роектного офиса</w:t>
      </w:r>
      <w:r w:rsidRPr="00445757">
        <w:rPr>
          <w:rFonts w:ascii="Times New Roman" w:hAnsi="Times New Roman" w:cs="Times New Roman"/>
          <w:sz w:val="32"/>
          <w:szCs w:val="32"/>
        </w:rPr>
        <w:t xml:space="preserve"> входит:</w:t>
      </w:r>
    </w:p>
    <w:p w:rsidR="00C628B0" w:rsidRPr="00445757" w:rsidRDefault="00C628B0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- обеспеч</w:t>
      </w:r>
      <w:r w:rsidR="0071507E" w:rsidRPr="00445757">
        <w:rPr>
          <w:rFonts w:ascii="Times New Roman" w:hAnsi="Times New Roman" w:cs="Times New Roman"/>
          <w:sz w:val="32"/>
          <w:szCs w:val="32"/>
        </w:rPr>
        <w:t>ение</w:t>
      </w:r>
      <w:r w:rsidR="001A6E32" w:rsidRPr="00445757">
        <w:rPr>
          <w:rFonts w:ascii="Times New Roman" w:hAnsi="Times New Roman" w:cs="Times New Roman"/>
          <w:sz w:val="32"/>
          <w:szCs w:val="32"/>
        </w:rPr>
        <w:t xml:space="preserve"> создания модельных библ</w:t>
      </w:r>
      <w:r w:rsidR="0091227E" w:rsidRPr="00445757">
        <w:rPr>
          <w:rFonts w:ascii="Times New Roman" w:hAnsi="Times New Roman" w:cs="Times New Roman"/>
          <w:sz w:val="32"/>
          <w:szCs w:val="32"/>
        </w:rPr>
        <w:t>иотек нового поколения, включая проведение текущих мониторингов, сбор общей отчетности и подготовка аналитических материалов;</w:t>
      </w:r>
    </w:p>
    <w:p w:rsidR="005436E9" w:rsidRPr="00223885" w:rsidRDefault="00C628B0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- </w:t>
      </w:r>
      <w:r w:rsidR="0091227E" w:rsidRPr="00445757">
        <w:rPr>
          <w:rFonts w:ascii="Times New Roman" w:hAnsi="Times New Roman" w:cs="Times New Roman"/>
          <w:sz w:val="32"/>
          <w:szCs w:val="32"/>
        </w:rPr>
        <w:t>к</w:t>
      </w:r>
      <w:r w:rsidRPr="00445757">
        <w:rPr>
          <w:rFonts w:ascii="Times New Roman" w:hAnsi="Times New Roman" w:cs="Times New Roman"/>
          <w:sz w:val="32"/>
          <w:szCs w:val="32"/>
        </w:rPr>
        <w:t>оординаци</w:t>
      </w:r>
      <w:r w:rsidR="0091227E" w:rsidRPr="00445757">
        <w:rPr>
          <w:rFonts w:ascii="Times New Roman" w:hAnsi="Times New Roman" w:cs="Times New Roman"/>
          <w:sz w:val="32"/>
          <w:szCs w:val="32"/>
        </w:rPr>
        <w:t>я проектной</w:t>
      </w:r>
      <w:r w:rsidRPr="00445757">
        <w:rPr>
          <w:rFonts w:ascii="Times New Roman" w:hAnsi="Times New Roman" w:cs="Times New Roman"/>
          <w:sz w:val="32"/>
          <w:szCs w:val="32"/>
        </w:rPr>
        <w:t xml:space="preserve"> деятельности и методическо</w:t>
      </w:r>
      <w:r w:rsidR="0071507E" w:rsidRPr="00445757">
        <w:rPr>
          <w:rFonts w:ascii="Times New Roman" w:hAnsi="Times New Roman" w:cs="Times New Roman"/>
          <w:sz w:val="32"/>
          <w:szCs w:val="32"/>
        </w:rPr>
        <w:t>го</w:t>
      </w:r>
      <w:r w:rsidRPr="00445757">
        <w:rPr>
          <w:rFonts w:ascii="Times New Roman" w:hAnsi="Times New Roman" w:cs="Times New Roman"/>
          <w:sz w:val="32"/>
          <w:szCs w:val="32"/>
        </w:rPr>
        <w:t xml:space="preserve"> сопровождени</w:t>
      </w:r>
      <w:r w:rsidR="0071507E" w:rsidRPr="00445757">
        <w:rPr>
          <w:rFonts w:ascii="Times New Roman" w:hAnsi="Times New Roman" w:cs="Times New Roman"/>
          <w:sz w:val="32"/>
          <w:szCs w:val="32"/>
        </w:rPr>
        <w:t>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муниципальных библиотек</w:t>
      </w:r>
      <w:r w:rsidR="0091227E" w:rsidRPr="00445757">
        <w:rPr>
          <w:rFonts w:ascii="Times New Roman" w:hAnsi="Times New Roman" w:cs="Times New Roman"/>
          <w:sz w:val="32"/>
          <w:szCs w:val="32"/>
        </w:rPr>
        <w:t>.</w:t>
      </w:r>
    </w:p>
    <w:p w:rsidR="0091227E" w:rsidRPr="00445757" w:rsidRDefault="0091227E" w:rsidP="009122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Создание модельных библиотек в рамках НП «Культура» в нашем регионе ведется при непосредственном участии: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 xml:space="preserve">Проектного офиса Российской государственной библиотеки 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Комитета по культуре Псковской области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Администраций муниципальных образований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Администрации ГБУК «Псковская областная универсальная научная библиотека им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>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>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Я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>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Курбатова»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Проектного офиса ГБУК «Псковская областная универсальная научная библиотека им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>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445757">
        <w:rPr>
          <w:rFonts w:ascii="Times New Roman" w:hAnsi="Times New Roman" w:cs="Times New Roman"/>
          <w:bCs/>
          <w:sz w:val="32"/>
          <w:szCs w:val="32"/>
        </w:rPr>
        <w:t>Я</w:t>
      </w:r>
      <w:r w:rsidR="00AC3D36" w:rsidRPr="00445757">
        <w:rPr>
          <w:rFonts w:ascii="Times New Roman" w:hAnsi="Times New Roman" w:cs="Times New Roman"/>
          <w:bCs/>
          <w:sz w:val="32"/>
          <w:szCs w:val="32"/>
        </w:rPr>
        <w:t>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Курбатова»</w:t>
      </w:r>
    </w:p>
    <w:p w:rsidR="0091227E" w:rsidRPr="00445757" w:rsidRDefault="0091227E" w:rsidP="0091227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 xml:space="preserve">Руководителей и специалистов муниципальных библиотек  </w:t>
      </w:r>
    </w:p>
    <w:p w:rsidR="002E6498" w:rsidRPr="00445757" w:rsidRDefault="0091227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lastRenderedPageBreak/>
        <w:t xml:space="preserve">Решение данной задачи невозможно без </w:t>
      </w:r>
      <w:r w:rsidR="00B91B46" w:rsidRPr="00445757">
        <w:rPr>
          <w:rFonts w:ascii="Times New Roman" w:hAnsi="Times New Roman" w:cs="Times New Roman"/>
          <w:sz w:val="32"/>
          <w:szCs w:val="32"/>
        </w:rPr>
        <w:t>качественного взаимодействия всех структур, участвующих обеспечении процесса</w:t>
      </w:r>
      <w:r w:rsidR="005E6D4A" w:rsidRPr="00445757">
        <w:rPr>
          <w:rFonts w:ascii="Times New Roman" w:hAnsi="Times New Roman" w:cs="Times New Roman"/>
          <w:sz w:val="32"/>
          <w:szCs w:val="32"/>
        </w:rPr>
        <w:t xml:space="preserve"> модернизации библиотек Псковской области</w:t>
      </w:r>
      <w:r w:rsidR="002E6498" w:rsidRPr="00445757">
        <w:rPr>
          <w:rFonts w:ascii="Times New Roman" w:hAnsi="Times New Roman" w:cs="Times New Roman"/>
          <w:sz w:val="32"/>
          <w:szCs w:val="32"/>
        </w:rPr>
        <w:t>.</w:t>
      </w:r>
    </w:p>
    <w:p w:rsidR="005436E9" w:rsidRPr="00223885" w:rsidRDefault="00B91B46" w:rsidP="00223885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При этом важна</w:t>
      </w:r>
      <w:r w:rsidR="00802D08" w:rsidRPr="00445757">
        <w:rPr>
          <w:rFonts w:ascii="Times New Roman" w:hAnsi="Times New Roman" w:cs="Times New Roman"/>
          <w:bCs/>
          <w:sz w:val="32"/>
          <w:szCs w:val="32"/>
        </w:rPr>
        <w:t xml:space="preserve"> заинтересованность в модернизации библиотек всех объектов взаимодействия. </w:t>
      </w:r>
      <w:r w:rsidRPr="00445757">
        <w:rPr>
          <w:rFonts w:ascii="Times New Roman" w:hAnsi="Times New Roman" w:cs="Times New Roman"/>
          <w:bCs/>
          <w:sz w:val="32"/>
          <w:szCs w:val="32"/>
        </w:rPr>
        <w:t>Именно от мотивации</w:t>
      </w:r>
      <w:r w:rsidR="00802D08" w:rsidRPr="00445757">
        <w:rPr>
          <w:rFonts w:ascii="Times New Roman" w:hAnsi="Times New Roman" w:cs="Times New Roman"/>
          <w:bCs/>
          <w:sz w:val="32"/>
          <w:szCs w:val="32"/>
        </w:rPr>
        <w:t xml:space="preserve"> зависит качество подготовки конкурсных заявок, своевременно</w:t>
      </w:r>
      <w:r w:rsidRPr="00445757">
        <w:rPr>
          <w:rFonts w:ascii="Times New Roman" w:hAnsi="Times New Roman" w:cs="Times New Roman"/>
          <w:bCs/>
          <w:sz w:val="32"/>
          <w:szCs w:val="32"/>
        </w:rPr>
        <w:t>сть</w:t>
      </w:r>
      <w:r w:rsidR="00802D08" w:rsidRPr="00445757">
        <w:rPr>
          <w:rFonts w:ascii="Times New Roman" w:hAnsi="Times New Roman" w:cs="Times New Roman"/>
          <w:bCs/>
          <w:sz w:val="32"/>
          <w:szCs w:val="32"/>
        </w:rPr>
        <w:t xml:space="preserve"> открыти</w:t>
      </w:r>
      <w:r w:rsidRPr="00445757">
        <w:rPr>
          <w:rFonts w:ascii="Times New Roman" w:hAnsi="Times New Roman" w:cs="Times New Roman"/>
          <w:bCs/>
          <w:sz w:val="32"/>
          <w:szCs w:val="32"/>
        </w:rPr>
        <w:t>я</w:t>
      </w:r>
      <w:r w:rsidR="00802D08" w:rsidRPr="00445757">
        <w:rPr>
          <w:rFonts w:ascii="Times New Roman" w:hAnsi="Times New Roman" w:cs="Times New Roman"/>
          <w:bCs/>
          <w:sz w:val="32"/>
          <w:szCs w:val="32"/>
        </w:rPr>
        <w:t xml:space="preserve"> модельных библиот</w:t>
      </w:r>
      <w:r w:rsidR="00AB7AD9" w:rsidRPr="00445757">
        <w:rPr>
          <w:rFonts w:ascii="Times New Roman" w:hAnsi="Times New Roman" w:cs="Times New Roman"/>
          <w:bCs/>
          <w:sz w:val="32"/>
          <w:szCs w:val="32"/>
        </w:rPr>
        <w:t>ек, последующее исполнение гарантийных обязательств и подготовка отчетной документации.</w:t>
      </w:r>
    </w:p>
    <w:p w:rsidR="00B91B46" w:rsidRPr="00445757" w:rsidRDefault="008D456D" w:rsidP="00056DB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6"/>
        </w:rPr>
      </w:pPr>
      <w:r w:rsidRPr="00445757">
        <w:rPr>
          <w:rFonts w:ascii="Times New Roman" w:hAnsi="Times New Roman" w:cs="Times New Roman"/>
          <w:b w:val="0"/>
          <w:bCs w:val="0"/>
        </w:rPr>
        <w:t xml:space="preserve">В марте 2022 года </w:t>
      </w:r>
      <w:r w:rsidR="00B91B46" w:rsidRPr="00445757">
        <w:rPr>
          <w:rFonts w:ascii="Times New Roman" w:hAnsi="Times New Roman" w:cs="Times New Roman"/>
          <w:b w:val="0"/>
          <w:bCs w:val="0"/>
        </w:rPr>
        <w:t>по инициативе</w:t>
      </w:r>
      <w:r w:rsidRPr="00445757">
        <w:rPr>
          <w:rFonts w:ascii="Times New Roman" w:hAnsi="Times New Roman" w:cs="Times New Roman"/>
          <w:b w:val="0"/>
          <w:bCs w:val="0"/>
        </w:rPr>
        <w:t xml:space="preserve"> Псковской областной универсальной научной библиотеке им. Валентина Яковлевича Курбатова </w:t>
      </w:r>
      <w:r w:rsidR="00B91B46" w:rsidRPr="00445757">
        <w:rPr>
          <w:rFonts w:ascii="Times New Roman" w:hAnsi="Times New Roman" w:cs="Times New Roman"/>
          <w:b w:val="0"/>
          <w:bCs w:val="0"/>
        </w:rPr>
        <w:t>состоялся</w:t>
      </w:r>
      <w:r w:rsidRPr="00445757">
        <w:rPr>
          <w:rFonts w:ascii="Times New Roman" w:hAnsi="Times New Roman" w:cs="Times New Roman"/>
          <w:b w:val="0"/>
          <w:bCs w:val="0"/>
        </w:rPr>
        <w:t xml:space="preserve"> Форум модельных библиотек Северо-Запада России «БиблиоMODEL - 2022»</w:t>
      </w:r>
      <w:r w:rsidRPr="00445757">
        <w:rPr>
          <w:rFonts w:ascii="Times New Roman" w:hAnsi="Times New Roman" w:cs="Times New Roman"/>
          <w:b w:val="0"/>
          <w:bCs w:val="0"/>
          <w:spacing w:val="6"/>
        </w:rPr>
        <w:t xml:space="preserve"> в рамках традиционного цикла «Власть. Население. Библиотека». </w:t>
      </w:r>
    </w:p>
    <w:p w:rsidR="008D456D" w:rsidRPr="00445757" w:rsidRDefault="00B91B46" w:rsidP="00056DB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6"/>
        </w:rPr>
      </w:pPr>
      <w:r w:rsidRPr="00445757">
        <w:rPr>
          <w:rFonts w:ascii="Times New Roman" w:hAnsi="Times New Roman" w:cs="Times New Roman"/>
          <w:b w:val="0"/>
          <w:bCs w:val="0"/>
          <w:spacing w:val="6"/>
        </w:rPr>
        <w:t>Поддержку мероприятию оказали Комитет по культуре Псковской области</w:t>
      </w:r>
      <w:r w:rsidR="008D456D" w:rsidRPr="00445757">
        <w:rPr>
          <w:rFonts w:ascii="Times New Roman" w:hAnsi="Times New Roman" w:cs="Times New Roman"/>
          <w:b w:val="0"/>
          <w:bCs w:val="0"/>
        </w:rPr>
        <w:t xml:space="preserve"> и Псковск</w:t>
      </w:r>
      <w:r w:rsidRPr="00445757">
        <w:rPr>
          <w:rFonts w:ascii="Times New Roman" w:hAnsi="Times New Roman" w:cs="Times New Roman"/>
          <w:b w:val="0"/>
          <w:bCs w:val="0"/>
        </w:rPr>
        <w:t>ая</w:t>
      </w:r>
      <w:r w:rsidR="008D456D" w:rsidRPr="00445757">
        <w:rPr>
          <w:rFonts w:ascii="Times New Roman" w:hAnsi="Times New Roman" w:cs="Times New Roman"/>
          <w:b w:val="0"/>
          <w:bCs w:val="0"/>
        </w:rPr>
        <w:t xml:space="preserve"> библиотечн</w:t>
      </w:r>
      <w:r w:rsidRPr="00445757">
        <w:rPr>
          <w:rFonts w:ascii="Times New Roman" w:hAnsi="Times New Roman" w:cs="Times New Roman"/>
          <w:b w:val="0"/>
          <w:bCs w:val="0"/>
        </w:rPr>
        <w:t>ая</w:t>
      </w:r>
      <w:r w:rsidR="008D456D" w:rsidRPr="00445757">
        <w:rPr>
          <w:rFonts w:ascii="Times New Roman" w:hAnsi="Times New Roman" w:cs="Times New Roman"/>
          <w:b w:val="0"/>
          <w:bCs w:val="0"/>
        </w:rPr>
        <w:t xml:space="preserve"> ассоциаци</w:t>
      </w:r>
      <w:r w:rsidRPr="00445757">
        <w:rPr>
          <w:rFonts w:ascii="Times New Roman" w:hAnsi="Times New Roman" w:cs="Times New Roman"/>
          <w:b w:val="0"/>
          <w:bCs w:val="0"/>
        </w:rPr>
        <w:t>я</w:t>
      </w:r>
      <w:r w:rsidR="008D456D" w:rsidRPr="00445757">
        <w:rPr>
          <w:rFonts w:ascii="Times New Roman" w:hAnsi="Times New Roman" w:cs="Times New Roman"/>
          <w:b w:val="0"/>
          <w:bCs w:val="0"/>
        </w:rPr>
        <w:t xml:space="preserve">. Форум проводился в гибридной форме - </w:t>
      </w:r>
      <w:r w:rsidR="008D456D" w:rsidRPr="00445757">
        <w:rPr>
          <w:rFonts w:ascii="Times New Roman" w:hAnsi="Times New Roman" w:cs="Times New Roman"/>
          <w:b w:val="0"/>
          <w:bCs w:val="0"/>
          <w:spacing w:val="6"/>
        </w:rPr>
        <w:t xml:space="preserve">в онлайн и оффлайн-форматах. </w:t>
      </w:r>
    </w:p>
    <w:p w:rsidR="008D456D" w:rsidRPr="00445757" w:rsidRDefault="008D456D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Цель Форума: обобщение опыта модельных библиотек, выявление наиболее ярких идей, творческих инициатив и проектов, укрепление межрегиональных профессиональных связей между библиотеками Северо-Западного федерального округа</w:t>
      </w:r>
      <w:r w:rsidR="00B91B46" w:rsidRPr="00445757">
        <w:rPr>
          <w:rFonts w:ascii="Times New Roman" w:hAnsi="Times New Roman" w:cs="Times New Roman"/>
          <w:sz w:val="32"/>
          <w:szCs w:val="32"/>
        </w:rPr>
        <w:t xml:space="preserve"> (СЗФО)</w:t>
      </w:r>
      <w:r w:rsidRPr="004457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456D" w:rsidRPr="00445757" w:rsidRDefault="008D456D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 Форуме приняли участие более ста человек, в их числе представители органов власти СЗФО в сфере культуры, библиотечного сообщества регионов </w:t>
      </w:r>
      <w:r w:rsidR="003B6B22" w:rsidRPr="00445757">
        <w:rPr>
          <w:rFonts w:ascii="Times New Roman" w:hAnsi="Times New Roman" w:cs="Times New Roman"/>
          <w:sz w:val="32"/>
          <w:szCs w:val="32"/>
        </w:rPr>
        <w:t>СЗФО</w:t>
      </w:r>
      <w:r w:rsidRPr="00445757">
        <w:rPr>
          <w:rFonts w:ascii="Times New Roman" w:hAnsi="Times New Roman" w:cs="Times New Roman"/>
          <w:sz w:val="32"/>
          <w:szCs w:val="32"/>
        </w:rPr>
        <w:t xml:space="preserve">, </w:t>
      </w:r>
      <w:r w:rsidRPr="00445757">
        <w:rPr>
          <w:rFonts w:ascii="Times New Roman" w:hAnsi="Times New Roman" w:cs="Times New Roman"/>
          <w:color w:val="212529"/>
          <w:sz w:val="32"/>
          <w:szCs w:val="32"/>
        </w:rPr>
        <w:t xml:space="preserve">представители </w:t>
      </w:r>
      <w:r w:rsidR="003B6B22" w:rsidRPr="00445757">
        <w:rPr>
          <w:rFonts w:ascii="Times New Roman" w:hAnsi="Times New Roman" w:cs="Times New Roman"/>
          <w:color w:val="212529"/>
          <w:sz w:val="32"/>
          <w:szCs w:val="32"/>
        </w:rPr>
        <w:t>органов исполнительной власти</w:t>
      </w:r>
      <w:r w:rsidRPr="00445757">
        <w:rPr>
          <w:rFonts w:ascii="Times New Roman" w:hAnsi="Times New Roman" w:cs="Times New Roman"/>
          <w:color w:val="212529"/>
          <w:sz w:val="32"/>
          <w:szCs w:val="32"/>
        </w:rPr>
        <w:t xml:space="preserve"> Псковской области и муниципальных образований,</w:t>
      </w:r>
      <w:r w:rsidRPr="00445757">
        <w:rPr>
          <w:rFonts w:ascii="Times New Roman" w:hAnsi="Times New Roman" w:cs="Times New Roman"/>
          <w:sz w:val="32"/>
          <w:szCs w:val="32"/>
        </w:rPr>
        <w:t xml:space="preserve"> сотрудники Псковской областной универсальной научной библиотеке им. В</w:t>
      </w:r>
      <w:r w:rsidR="003B6B22" w:rsidRPr="00445757">
        <w:rPr>
          <w:rFonts w:ascii="Times New Roman" w:hAnsi="Times New Roman" w:cs="Times New Roman"/>
          <w:sz w:val="32"/>
          <w:szCs w:val="32"/>
        </w:rPr>
        <w:t xml:space="preserve">. </w:t>
      </w:r>
      <w:r w:rsidRPr="00445757">
        <w:rPr>
          <w:rFonts w:ascii="Times New Roman" w:hAnsi="Times New Roman" w:cs="Times New Roman"/>
          <w:sz w:val="32"/>
          <w:szCs w:val="32"/>
        </w:rPr>
        <w:t>Я</w:t>
      </w:r>
      <w:r w:rsidR="003B6B22" w:rsidRPr="00445757">
        <w:rPr>
          <w:rFonts w:ascii="Times New Roman" w:hAnsi="Times New Roman" w:cs="Times New Roman"/>
          <w:sz w:val="32"/>
          <w:szCs w:val="32"/>
        </w:rPr>
        <w:t>. Курбатова</w:t>
      </w:r>
      <w:r w:rsidRPr="00445757">
        <w:rPr>
          <w:rFonts w:ascii="Times New Roman" w:hAnsi="Times New Roman" w:cs="Times New Roman"/>
          <w:sz w:val="32"/>
          <w:szCs w:val="32"/>
        </w:rPr>
        <w:t xml:space="preserve">, а также специалисты библиотечной сферы разных регионов России. </w:t>
      </w:r>
    </w:p>
    <w:p w:rsidR="008D456D" w:rsidRPr="00445757" w:rsidRDefault="00056DB9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bCs/>
          <w:sz w:val="32"/>
          <w:szCs w:val="32"/>
        </w:rPr>
        <w:t>Темы Форума</w:t>
      </w:r>
      <w:r w:rsidR="008D456D" w:rsidRPr="00445757">
        <w:rPr>
          <w:rFonts w:ascii="Times New Roman" w:hAnsi="Times New Roman" w:cs="Times New Roman"/>
          <w:bCs/>
          <w:sz w:val="32"/>
          <w:szCs w:val="32"/>
        </w:rPr>
        <w:t>:</w:t>
      </w:r>
    </w:p>
    <w:p w:rsidR="008D456D" w:rsidRPr="00445757" w:rsidRDefault="008D456D" w:rsidP="00E115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Реализаци</w:t>
      </w:r>
      <w:r w:rsidR="00AD349C" w:rsidRPr="00445757">
        <w:rPr>
          <w:rFonts w:ascii="Times New Roman" w:hAnsi="Times New Roman" w:cs="Times New Roman"/>
          <w:sz w:val="32"/>
          <w:szCs w:val="32"/>
        </w:rPr>
        <w:t>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национального проекта «Культура» в СЗФО.</w:t>
      </w:r>
    </w:p>
    <w:p w:rsidR="008D456D" w:rsidRPr="00445757" w:rsidRDefault="008D456D" w:rsidP="00E115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Стратегия и перспективы развития модельных библиотек нового поколения. </w:t>
      </w:r>
    </w:p>
    <w:p w:rsidR="008D456D" w:rsidRPr="00445757" w:rsidRDefault="008D456D" w:rsidP="00E115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Роль модельной библиотеки в формировании единого культурного и информационного библиотечного пространства региона.</w:t>
      </w:r>
    </w:p>
    <w:p w:rsidR="008D456D" w:rsidRPr="00445757" w:rsidRDefault="008D456D" w:rsidP="00E115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Государственная поддержка, региональные программы развития и модернизации библиотек. </w:t>
      </w:r>
    </w:p>
    <w:p w:rsidR="008D456D" w:rsidRPr="00445757" w:rsidRDefault="008D456D" w:rsidP="00E1154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Опыт создания, лучшие практики деятельности модельных библиотек. </w:t>
      </w:r>
    </w:p>
    <w:p w:rsidR="005436E9" w:rsidRPr="00223885" w:rsidRDefault="008D456D" w:rsidP="0022388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lastRenderedPageBreak/>
        <w:t>Развитие социально-экономического, культурного партнерства власти, населения и библиотек</w:t>
      </w:r>
      <w:r w:rsidR="00056DB9" w:rsidRPr="00445757">
        <w:rPr>
          <w:rFonts w:ascii="Times New Roman" w:hAnsi="Times New Roman" w:cs="Times New Roman"/>
          <w:sz w:val="32"/>
          <w:szCs w:val="32"/>
        </w:rPr>
        <w:t xml:space="preserve"> и др</w:t>
      </w:r>
      <w:r w:rsidRPr="004457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456D" w:rsidRPr="00445757" w:rsidRDefault="00AD349C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</w:t>
      </w:r>
      <w:r w:rsidR="008D456D" w:rsidRPr="00445757">
        <w:rPr>
          <w:rFonts w:ascii="Times New Roman" w:hAnsi="Times New Roman" w:cs="Times New Roman"/>
          <w:sz w:val="32"/>
          <w:szCs w:val="32"/>
        </w:rPr>
        <w:t>о итогам обсуждения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на Форуме</w:t>
      </w:r>
      <w:r w:rsidR="008D456D" w:rsidRPr="00445757">
        <w:rPr>
          <w:rFonts w:ascii="Times New Roman" w:hAnsi="Times New Roman" w:cs="Times New Roman"/>
          <w:sz w:val="32"/>
          <w:szCs w:val="32"/>
        </w:rPr>
        <w:t xml:space="preserve"> внесены следующие предложения:</w:t>
      </w:r>
    </w:p>
    <w:p w:rsidR="008D456D" w:rsidRPr="00A31610" w:rsidRDefault="008D456D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1610">
        <w:rPr>
          <w:rFonts w:ascii="Times New Roman" w:hAnsi="Times New Roman" w:cs="Times New Roman"/>
          <w:b/>
          <w:sz w:val="32"/>
          <w:szCs w:val="32"/>
        </w:rPr>
        <w:t>Проектным офисам по реализации национального проекта «Культура» в С</w:t>
      </w:r>
      <w:r w:rsidR="00AD349C" w:rsidRPr="00A31610">
        <w:rPr>
          <w:rFonts w:ascii="Times New Roman" w:hAnsi="Times New Roman" w:cs="Times New Roman"/>
          <w:b/>
          <w:sz w:val="32"/>
          <w:szCs w:val="32"/>
        </w:rPr>
        <w:t>ЗФО</w:t>
      </w:r>
      <w:r w:rsidRPr="00A31610">
        <w:rPr>
          <w:rFonts w:ascii="Times New Roman" w:hAnsi="Times New Roman" w:cs="Times New Roman"/>
          <w:b/>
          <w:sz w:val="32"/>
          <w:szCs w:val="32"/>
        </w:rPr>
        <w:t xml:space="preserve"> округе рекомендовать:</w:t>
      </w:r>
    </w:p>
    <w:p w:rsidR="008D456D" w:rsidRPr="00445757" w:rsidRDefault="008D456D" w:rsidP="00E1154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обратить особое внимание на модернизацию библиотек, работающих с детьми;</w:t>
      </w:r>
    </w:p>
    <w:p w:rsidR="005436E9" w:rsidRPr="00223885" w:rsidRDefault="00AD349C" w:rsidP="0022388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наладить более тесное профессиональное онлайн-общение между методическими службами и региональными проектными офисами по реализации национального проекта «Культура» в СЗФО.</w:t>
      </w:r>
    </w:p>
    <w:p w:rsidR="00AD349C" w:rsidRPr="00A31610" w:rsidRDefault="00AD349C" w:rsidP="00AD34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1610">
        <w:rPr>
          <w:rFonts w:ascii="Times New Roman" w:hAnsi="Times New Roman" w:cs="Times New Roman"/>
          <w:b/>
          <w:sz w:val="32"/>
          <w:szCs w:val="32"/>
        </w:rPr>
        <w:t>П</w:t>
      </w:r>
      <w:r w:rsidR="008D456D" w:rsidRPr="00A31610">
        <w:rPr>
          <w:rFonts w:ascii="Times New Roman" w:hAnsi="Times New Roman" w:cs="Times New Roman"/>
          <w:b/>
          <w:sz w:val="32"/>
          <w:szCs w:val="32"/>
        </w:rPr>
        <w:t>рофессиональному библиотечному сообществу и органам местной власти</w:t>
      </w:r>
      <w:r w:rsidRPr="00A31610">
        <w:rPr>
          <w:rFonts w:ascii="Times New Roman" w:hAnsi="Times New Roman" w:cs="Times New Roman"/>
          <w:b/>
          <w:sz w:val="32"/>
          <w:szCs w:val="32"/>
        </w:rPr>
        <w:t>:</w:t>
      </w:r>
    </w:p>
    <w:p w:rsidR="005436E9" w:rsidRPr="00223885" w:rsidRDefault="008D456D" w:rsidP="00223885">
      <w:pPr>
        <w:pStyle w:val="a3"/>
        <w:numPr>
          <w:ilvl w:val="0"/>
          <w:numId w:val="10"/>
        </w:numPr>
        <w:tabs>
          <w:tab w:val="clear" w:pos="142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принять меры по предотвращению разрушения (сокращения) библиотечной сети в культурном пространстве регионов </w:t>
      </w:r>
      <w:r w:rsidR="005C0E3A" w:rsidRPr="00445757">
        <w:rPr>
          <w:rFonts w:ascii="Times New Roman" w:hAnsi="Times New Roman" w:cs="Times New Roman"/>
          <w:bCs/>
          <w:sz w:val="32"/>
          <w:szCs w:val="32"/>
        </w:rPr>
        <w:t>СЗ</w:t>
      </w:r>
      <w:r w:rsidR="00495FCA">
        <w:rPr>
          <w:rFonts w:ascii="Times New Roman" w:hAnsi="Times New Roman" w:cs="Times New Roman"/>
          <w:bCs/>
          <w:sz w:val="32"/>
          <w:szCs w:val="32"/>
        </w:rPr>
        <w:t>Ф</w:t>
      </w:r>
      <w:r w:rsidR="005C0E3A" w:rsidRPr="00445757">
        <w:rPr>
          <w:rFonts w:ascii="Times New Roman" w:hAnsi="Times New Roman" w:cs="Times New Roman"/>
          <w:bCs/>
          <w:sz w:val="32"/>
          <w:szCs w:val="32"/>
        </w:rPr>
        <w:t>О.</w:t>
      </w:r>
    </w:p>
    <w:p w:rsidR="008D456D" w:rsidRPr="00A31610" w:rsidRDefault="008D456D" w:rsidP="00E1154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31610">
        <w:rPr>
          <w:rFonts w:ascii="Times New Roman" w:hAnsi="Times New Roman"/>
          <w:b/>
          <w:bCs/>
          <w:sz w:val="32"/>
          <w:szCs w:val="32"/>
          <w:lang w:eastAsia="ru-RU"/>
        </w:rPr>
        <w:t>Модельным библиотекам нового поколения субъектов СЗ</w:t>
      </w:r>
      <w:r w:rsidR="007D05AF">
        <w:rPr>
          <w:rFonts w:ascii="Times New Roman" w:hAnsi="Times New Roman"/>
          <w:b/>
          <w:bCs/>
          <w:sz w:val="32"/>
          <w:szCs w:val="32"/>
          <w:lang w:eastAsia="ru-RU"/>
        </w:rPr>
        <w:t>Ф</w:t>
      </w:r>
      <w:r w:rsidRPr="00A31610">
        <w:rPr>
          <w:rFonts w:ascii="Times New Roman" w:hAnsi="Times New Roman"/>
          <w:b/>
          <w:bCs/>
          <w:sz w:val="32"/>
          <w:szCs w:val="32"/>
          <w:lang w:eastAsia="ru-RU"/>
        </w:rPr>
        <w:t>О</w:t>
      </w:r>
      <w:r w:rsidRPr="00A31610">
        <w:rPr>
          <w:rStyle w:val="wmi-callto"/>
          <w:rFonts w:ascii="Times New Roman" w:hAnsi="Times New Roman"/>
          <w:b/>
          <w:bCs/>
          <w:sz w:val="32"/>
          <w:szCs w:val="32"/>
        </w:rPr>
        <w:t xml:space="preserve"> рекомендовать</w:t>
      </w:r>
      <w:r w:rsidRPr="00A316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: </w:t>
      </w:r>
    </w:p>
    <w:p w:rsidR="008D456D" w:rsidRPr="00445757" w:rsidRDefault="008D456D" w:rsidP="00E1154E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445757">
        <w:rPr>
          <w:rFonts w:ascii="Times New Roman" w:hAnsi="Times New Roman"/>
          <w:sz w:val="32"/>
          <w:szCs w:val="32"/>
          <w:lang w:eastAsia="ru-RU"/>
        </w:rPr>
        <w:t xml:space="preserve">активнее внедрять в деятельность модельных библиотек современные интерактивные технологии и модели, в том числе онлайн-формы работы, по популяризации книги и чтения; </w:t>
      </w:r>
    </w:p>
    <w:p w:rsidR="008D456D" w:rsidRPr="00445757" w:rsidRDefault="008D456D" w:rsidP="00E1154E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wmi-callto"/>
          <w:rFonts w:ascii="Times New Roman" w:hAnsi="Times New Roman"/>
          <w:sz w:val="32"/>
          <w:szCs w:val="32"/>
          <w:lang w:eastAsia="ru-RU"/>
        </w:rPr>
      </w:pPr>
      <w:r w:rsidRPr="00445757">
        <w:rPr>
          <w:rFonts w:ascii="Times New Roman" w:hAnsi="Times New Roman"/>
          <w:sz w:val="32"/>
          <w:szCs w:val="32"/>
          <w:lang w:eastAsia="ru-RU"/>
        </w:rPr>
        <w:t>регулярно</w:t>
      </w:r>
      <w:r w:rsidR="005C0E3A" w:rsidRPr="00445757">
        <w:rPr>
          <w:rFonts w:ascii="Times New Roman" w:hAnsi="Times New Roman"/>
          <w:sz w:val="32"/>
          <w:szCs w:val="32"/>
          <w:lang w:eastAsia="ru-RU"/>
        </w:rPr>
        <w:t xml:space="preserve"> размещать</w:t>
      </w:r>
      <w:r w:rsidRPr="0044575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445757">
        <w:rPr>
          <w:rStyle w:val="wmi-callto"/>
          <w:rFonts w:ascii="Times New Roman" w:hAnsi="Times New Roman"/>
          <w:sz w:val="32"/>
          <w:szCs w:val="32"/>
        </w:rPr>
        <w:t xml:space="preserve">информацию об инновационных проектах модельных библиотек на официальных сайтах муниципальных библиотек, в сети Интернет; </w:t>
      </w:r>
    </w:p>
    <w:p w:rsidR="008D456D" w:rsidRPr="00445757" w:rsidRDefault="008D456D" w:rsidP="005C0E3A">
      <w:pPr>
        <w:pStyle w:val="2"/>
        <w:numPr>
          <w:ilvl w:val="0"/>
          <w:numId w:val="9"/>
        </w:numPr>
        <w:spacing w:after="0" w:line="240" w:lineRule="auto"/>
        <w:ind w:left="0" w:firstLine="1068"/>
        <w:jc w:val="both"/>
        <w:rPr>
          <w:rFonts w:ascii="Times New Roman" w:hAnsi="Times New Roman"/>
          <w:sz w:val="32"/>
          <w:szCs w:val="32"/>
          <w:lang w:eastAsia="ru-RU"/>
        </w:rPr>
      </w:pPr>
      <w:r w:rsidRPr="00445757">
        <w:rPr>
          <w:rStyle w:val="wmi-callto"/>
          <w:rFonts w:ascii="Times New Roman" w:hAnsi="Times New Roman"/>
          <w:bCs/>
          <w:sz w:val="32"/>
          <w:szCs w:val="32"/>
        </w:rPr>
        <w:t>принять</w:t>
      </w:r>
      <w:r w:rsidRPr="00445757">
        <w:rPr>
          <w:rStyle w:val="wmi-callto"/>
          <w:rFonts w:ascii="Times New Roman" w:hAnsi="Times New Roman"/>
          <w:b/>
          <w:sz w:val="32"/>
          <w:szCs w:val="32"/>
        </w:rPr>
        <w:t xml:space="preserve"> </w:t>
      </w:r>
      <w:r w:rsidRPr="00445757">
        <w:rPr>
          <w:rFonts w:ascii="Times New Roman" w:hAnsi="Times New Roman"/>
          <w:color w:val="000000"/>
          <w:sz w:val="32"/>
          <w:szCs w:val="32"/>
        </w:rPr>
        <w:t>участие в проекте «Гений места» с целью создания на базе своих библиотек точки концентрации талантов и развития креативных индустрий;</w:t>
      </w:r>
    </w:p>
    <w:p w:rsidR="008D456D" w:rsidRPr="00445757" w:rsidRDefault="008D456D" w:rsidP="00E1154E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wmi-callto"/>
          <w:rFonts w:ascii="Times New Roman" w:hAnsi="Times New Roman"/>
          <w:sz w:val="32"/>
          <w:szCs w:val="32"/>
          <w:lang w:eastAsia="ru-RU"/>
        </w:rPr>
      </w:pPr>
      <w:r w:rsidRPr="00445757">
        <w:rPr>
          <w:rFonts w:ascii="Times New Roman" w:hAnsi="Times New Roman"/>
          <w:bCs/>
          <w:sz w:val="32"/>
          <w:szCs w:val="32"/>
          <w:lang w:eastAsia="ru-RU"/>
        </w:rPr>
        <w:t>распространить лучший опыт модерниза</w:t>
      </w:r>
      <w:r w:rsidR="005C0E3A" w:rsidRPr="00445757">
        <w:rPr>
          <w:rFonts w:ascii="Times New Roman" w:hAnsi="Times New Roman"/>
          <w:bCs/>
          <w:sz w:val="32"/>
          <w:szCs w:val="32"/>
          <w:lang w:eastAsia="ru-RU"/>
        </w:rPr>
        <w:t>ции на муниципальные библиотеки</w:t>
      </w:r>
      <w:r w:rsidRPr="00445757">
        <w:rPr>
          <w:rFonts w:ascii="Times New Roman" w:hAnsi="Times New Roman"/>
          <w:bCs/>
          <w:sz w:val="32"/>
          <w:szCs w:val="32"/>
          <w:lang w:eastAsia="ru-RU"/>
        </w:rPr>
        <w:t xml:space="preserve">, входящие в состав </w:t>
      </w:r>
      <w:r w:rsidR="005C0E3A" w:rsidRPr="00445757">
        <w:rPr>
          <w:rFonts w:ascii="Times New Roman" w:hAnsi="Times New Roman"/>
          <w:bCs/>
          <w:sz w:val="32"/>
          <w:szCs w:val="32"/>
          <w:lang w:eastAsia="ru-RU"/>
        </w:rPr>
        <w:t>культурно-досуговых учреждений</w:t>
      </w:r>
      <w:r w:rsidRPr="00445757">
        <w:rPr>
          <w:rFonts w:ascii="Times New Roman" w:hAnsi="Times New Roman"/>
          <w:bCs/>
          <w:sz w:val="32"/>
          <w:szCs w:val="32"/>
          <w:lang w:eastAsia="ru-RU"/>
        </w:rPr>
        <w:t>;</w:t>
      </w:r>
    </w:p>
    <w:p w:rsidR="005436E9" w:rsidRPr="00223885" w:rsidRDefault="008D456D" w:rsidP="00223885">
      <w:pPr>
        <w:pStyle w:val="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445757">
        <w:rPr>
          <w:rStyle w:val="wmi-callto"/>
          <w:rFonts w:ascii="Times New Roman" w:hAnsi="Times New Roman"/>
          <w:sz w:val="32"/>
          <w:szCs w:val="32"/>
        </w:rPr>
        <w:t xml:space="preserve">организовать взаимный обмен информацией о практическом опыте модельных библиотек и перспективных технологиях на профессиональных онлайн-занятиях по повышению квалификации библиотечных специалистов </w:t>
      </w:r>
      <w:r w:rsidRPr="00445757">
        <w:rPr>
          <w:rFonts w:ascii="Times New Roman" w:hAnsi="Times New Roman"/>
          <w:bCs/>
          <w:sz w:val="32"/>
          <w:szCs w:val="32"/>
          <w:lang w:eastAsia="ru-RU"/>
        </w:rPr>
        <w:t>субъектов СЗ</w:t>
      </w:r>
      <w:r w:rsidR="00495FCA">
        <w:rPr>
          <w:rFonts w:ascii="Times New Roman" w:hAnsi="Times New Roman"/>
          <w:bCs/>
          <w:sz w:val="32"/>
          <w:szCs w:val="32"/>
          <w:lang w:eastAsia="ru-RU"/>
        </w:rPr>
        <w:t>Ф</w:t>
      </w:r>
      <w:r w:rsidRPr="00445757">
        <w:rPr>
          <w:rFonts w:ascii="Times New Roman" w:hAnsi="Times New Roman"/>
          <w:bCs/>
          <w:sz w:val="32"/>
          <w:szCs w:val="32"/>
          <w:lang w:eastAsia="ru-RU"/>
        </w:rPr>
        <w:t>О.</w:t>
      </w:r>
    </w:p>
    <w:p w:rsidR="00242DB1" w:rsidRPr="00445757" w:rsidRDefault="00696CD6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Ежегодно в ноябре разрабатывается </w:t>
      </w:r>
      <w:r w:rsidR="00242DB1" w:rsidRPr="00445757">
        <w:rPr>
          <w:rFonts w:ascii="Times New Roman" w:hAnsi="Times New Roman" w:cs="Times New Roman"/>
          <w:sz w:val="32"/>
          <w:szCs w:val="32"/>
        </w:rPr>
        <w:t xml:space="preserve">План работы проектного офиса по координации работы по созданию модельных муниципальных библиотек в Псковской области. </w:t>
      </w:r>
      <w:r w:rsidRPr="00445757">
        <w:rPr>
          <w:rFonts w:ascii="Times New Roman" w:hAnsi="Times New Roman" w:cs="Times New Roman"/>
          <w:sz w:val="32"/>
          <w:szCs w:val="32"/>
        </w:rPr>
        <w:t xml:space="preserve">В нем подробно отражаются все </w:t>
      </w:r>
      <w:r w:rsidR="00EC194D" w:rsidRPr="00445757">
        <w:rPr>
          <w:rFonts w:ascii="Times New Roman" w:hAnsi="Times New Roman" w:cs="Times New Roman"/>
          <w:sz w:val="32"/>
          <w:szCs w:val="32"/>
        </w:rPr>
        <w:t>процессы</w:t>
      </w:r>
      <w:r w:rsidRPr="00445757">
        <w:rPr>
          <w:rFonts w:ascii="Times New Roman" w:hAnsi="Times New Roman" w:cs="Times New Roman"/>
          <w:sz w:val="32"/>
          <w:szCs w:val="32"/>
        </w:rPr>
        <w:t xml:space="preserve"> и ответственные исполнители.</w:t>
      </w:r>
    </w:p>
    <w:p w:rsidR="00AA7D97" w:rsidRPr="00445757" w:rsidRDefault="00AA7D97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В Плане работы проектного офиса отражены такие операции, как: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lastRenderedPageBreak/>
        <w:t>Методическая поддержка модернизации библиотечной деятельности муниципальных библиотек Псковской области.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Контроль размещения информации о реализации проекта на информационной платформе «Битрикс».</w:t>
      </w:r>
    </w:p>
    <w:p w:rsidR="00CA0878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Еженедельные </w:t>
      </w:r>
      <w:r w:rsidRPr="00445757">
        <w:rPr>
          <w:rFonts w:ascii="Times New Roman" w:hAnsi="Times New Roman" w:cs="Times New Roman"/>
          <w:sz w:val="32"/>
          <w:szCs w:val="32"/>
          <w:lang w:val="en-US"/>
        </w:rPr>
        <w:t>online</w:t>
      </w:r>
      <w:r w:rsidRPr="00445757">
        <w:rPr>
          <w:rFonts w:ascii="Times New Roman" w:hAnsi="Times New Roman" w:cs="Times New Roman"/>
          <w:sz w:val="32"/>
          <w:szCs w:val="32"/>
        </w:rPr>
        <w:t xml:space="preserve">-совещания с Проектным офисом РГБ. 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Методическая поддержка по профессиональной переподготовке и повышению квалификации основного персонала библиотек.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Контроль за выполнением Плана организации и проведения культурно-просветительских, образовательных, социально-значимых, в том числе краеведческих, мероприятий</w:t>
      </w:r>
      <w:r w:rsidR="0003202D" w:rsidRPr="00445757">
        <w:rPr>
          <w:rFonts w:ascii="Times New Roman" w:hAnsi="Times New Roman" w:cs="Times New Roman"/>
          <w:sz w:val="32"/>
          <w:szCs w:val="32"/>
        </w:rPr>
        <w:t>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Выездные экспертизы готовности к открытию модельной библиотеки</w:t>
      </w:r>
      <w:r w:rsidR="00B63B77" w:rsidRPr="00445757">
        <w:rPr>
          <w:rFonts w:ascii="Times New Roman" w:hAnsi="Times New Roman" w:cs="Times New Roman"/>
          <w:sz w:val="32"/>
          <w:szCs w:val="32"/>
        </w:rPr>
        <w:t>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Подготовка чек-листов на открытие модельных библиотек.</w:t>
      </w:r>
    </w:p>
    <w:p w:rsidR="00DE259E" w:rsidRPr="00445757" w:rsidRDefault="00DE259E" w:rsidP="00E11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Подготовка и утверждение перечня библиотек, участвующих в отборе для участия в национальном проекте «Культура» по созданию модельных муниципальных библиотек в Псковской области.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Методическая поддержка библиотек по оформлению пакета документов для участия в отборочном туре. Корректировка «дорожных карт» и смет библиотек</w:t>
      </w:r>
      <w:r w:rsidR="00CC1336" w:rsidRPr="00445757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DE259E" w:rsidRPr="00445757" w:rsidRDefault="00DE259E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Формирование и отправка пакетов документов в Комитет по культуре Псковской области.</w:t>
      </w:r>
    </w:p>
    <w:p w:rsidR="00B1521C" w:rsidRPr="00445757" w:rsidRDefault="00B1521C" w:rsidP="00B15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Торжественное открытие модельных библиотек.</w:t>
      </w:r>
    </w:p>
    <w:p w:rsidR="005436E9" w:rsidRPr="00223885" w:rsidRDefault="00CC1336" w:rsidP="002238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445757">
        <w:rPr>
          <w:rFonts w:ascii="Times New Roman" w:hAnsi="Times New Roman" w:cs="Times New Roman"/>
          <w:sz w:val="32"/>
          <w:szCs w:val="32"/>
        </w:rPr>
        <w:t>Подготовка еженедельной, ежемесячной, ежеквартальной и годовой отчетной документации.</w:t>
      </w:r>
    </w:p>
    <w:p w:rsidR="00B27606" w:rsidRPr="00445757" w:rsidRDefault="00D8674F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Немного статистики:</w:t>
      </w:r>
    </w:p>
    <w:p w:rsidR="00793B38" w:rsidRPr="00445757" w:rsidRDefault="00793B38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На 1 </w:t>
      </w:r>
      <w:r w:rsidR="00E02F58" w:rsidRPr="00445757">
        <w:rPr>
          <w:rFonts w:ascii="Times New Roman" w:hAnsi="Times New Roman" w:cs="Times New Roman"/>
          <w:sz w:val="32"/>
          <w:szCs w:val="32"/>
        </w:rPr>
        <w:t>ноября</w:t>
      </w:r>
      <w:r w:rsidRPr="00445757">
        <w:rPr>
          <w:rFonts w:ascii="Times New Roman" w:hAnsi="Times New Roman" w:cs="Times New Roman"/>
          <w:sz w:val="32"/>
          <w:szCs w:val="32"/>
        </w:rPr>
        <w:t xml:space="preserve"> 2022 года в Псковской области действуют 28</w:t>
      </w:r>
      <w:r w:rsidR="00E02F58" w:rsidRPr="00445757">
        <w:rPr>
          <w:rFonts w:ascii="Times New Roman" w:hAnsi="Times New Roman" w:cs="Times New Roman"/>
          <w:sz w:val="32"/>
          <w:szCs w:val="32"/>
        </w:rPr>
        <w:t>7</w:t>
      </w:r>
      <w:r w:rsidRPr="00445757">
        <w:rPr>
          <w:rFonts w:ascii="Times New Roman" w:hAnsi="Times New Roman" w:cs="Times New Roman"/>
          <w:sz w:val="32"/>
          <w:szCs w:val="32"/>
        </w:rPr>
        <w:t xml:space="preserve"> общедоступных библиотек, из них 28</w:t>
      </w:r>
      <w:r w:rsidR="00E02F58" w:rsidRPr="00445757">
        <w:rPr>
          <w:rFonts w:ascii="Times New Roman" w:hAnsi="Times New Roman" w:cs="Times New Roman"/>
          <w:sz w:val="32"/>
          <w:szCs w:val="32"/>
        </w:rPr>
        <w:t>4</w:t>
      </w:r>
      <w:r w:rsidRPr="00445757">
        <w:rPr>
          <w:rFonts w:ascii="Times New Roman" w:hAnsi="Times New Roman" w:cs="Times New Roman"/>
          <w:sz w:val="32"/>
          <w:szCs w:val="32"/>
        </w:rPr>
        <w:t xml:space="preserve"> муниципальны</w:t>
      </w:r>
      <w:r w:rsidR="00F2369B" w:rsidRPr="00445757">
        <w:rPr>
          <w:rFonts w:ascii="Times New Roman" w:hAnsi="Times New Roman" w:cs="Times New Roman"/>
          <w:sz w:val="32"/>
          <w:szCs w:val="32"/>
        </w:rPr>
        <w:t>е</w:t>
      </w:r>
      <w:r w:rsidRPr="00445757">
        <w:rPr>
          <w:rFonts w:ascii="Times New Roman" w:hAnsi="Times New Roman" w:cs="Times New Roman"/>
          <w:sz w:val="32"/>
          <w:szCs w:val="32"/>
        </w:rPr>
        <w:t>.</w:t>
      </w:r>
    </w:p>
    <w:p w:rsidR="00793B38" w:rsidRPr="00445757" w:rsidRDefault="00793B38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К</w:t>
      </w:r>
      <w:r w:rsidR="007D05AF">
        <w:rPr>
          <w:rFonts w:ascii="Times New Roman" w:hAnsi="Times New Roman" w:cs="Times New Roman"/>
          <w:sz w:val="32"/>
          <w:szCs w:val="32"/>
        </w:rPr>
        <w:t xml:space="preserve"> </w:t>
      </w:r>
      <w:r w:rsidRPr="00445757">
        <w:rPr>
          <w:rFonts w:ascii="Times New Roman" w:hAnsi="Times New Roman" w:cs="Times New Roman"/>
          <w:sz w:val="32"/>
          <w:szCs w:val="32"/>
        </w:rPr>
        <w:t>сожалению</w:t>
      </w:r>
      <w:r w:rsidR="00495FCA">
        <w:rPr>
          <w:rFonts w:ascii="Times New Roman" w:hAnsi="Times New Roman" w:cs="Times New Roman"/>
          <w:sz w:val="32"/>
          <w:szCs w:val="32"/>
        </w:rPr>
        <w:t>,</w:t>
      </w:r>
      <w:r w:rsidRPr="00445757">
        <w:rPr>
          <w:rFonts w:ascii="Times New Roman" w:hAnsi="Times New Roman" w:cs="Times New Roman"/>
          <w:sz w:val="32"/>
          <w:szCs w:val="32"/>
        </w:rPr>
        <w:t xml:space="preserve"> </w:t>
      </w:r>
      <w:r w:rsidR="00CF5332" w:rsidRPr="00445757">
        <w:rPr>
          <w:rFonts w:ascii="Times New Roman" w:hAnsi="Times New Roman" w:cs="Times New Roman"/>
          <w:sz w:val="32"/>
          <w:szCs w:val="32"/>
        </w:rPr>
        <w:t>свыше</w:t>
      </w:r>
      <w:r w:rsidRPr="00445757">
        <w:rPr>
          <w:rFonts w:ascii="Times New Roman" w:hAnsi="Times New Roman" w:cs="Times New Roman"/>
          <w:sz w:val="32"/>
          <w:szCs w:val="32"/>
        </w:rPr>
        <w:t xml:space="preserve"> 50% библиотек</w:t>
      </w:r>
      <w:r w:rsidR="0048788C" w:rsidRPr="00445757">
        <w:rPr>
          <w:rFonts w:ascii="Times New Roman" w:hAnsi="Times New Roman" w:cs="Times New Roman"/>
          <w:sz w:val="32"/>
          <w:szCs w:val="32"/>
        </w:rPr>
        <w:t xml:space="preserve"> (16</w:t>
      </w:r>
      <w:r w:rsidR="00E02F58" w:rsidRPr="00445757">
        <w:rPr>
          <w:rFonts w:ascii="Times New Roman" w:hAnsi="Times New Roman" w:cs="Times New Roman"/>
          <w:sz w:val="32"/>
          <w:szCs w:val="32"/>
        </w:rPr>
        <w:t>0</w:t>
      </w:r>
      <w:r w:rsidR="0048788C" w:rsidRPr="00445757">
        <w:rPr>
          <w:rFonts w:ascii="Times New Roman" w:hAnsi="Times New Roman" w:cs="Times New Roman"/>
          <w:sz w:val="32"/>
          <w:szCs w:val="32"/>
        </w:rPr>
        <w:t>, из них 14</w:t>
      </w:r>
      <w:r w:rsidR="00E02F58" w:rsidRPr="00445757">
        <w:rPr>
          <w:rFonts w:ascii="Times New Roman" w:hAnsi="Times New Roman" w:cs="Times New Roman"/>
          <w:sz w:val="32"/>
          <w:szCs w:val="32"/>
        </w:rPr>
        <w:t>2</w:t>
      </w:r>
      <w:r w:rsidR="0048788C" w:rsidRPr="00445757">
        <w:rPr>
          <w:rFonts w:ascii="Times New Roman" w:hAnsi="Times New Roman" w:cs="Times New Roman"/>
          <w:sz w:val="32"/>
          <w:szCs w:val="32"/>
        </w:rPr>
        <w:t xml:space="preserve"> с</w:t>
      </w:r>
      <w:r w:rsidR="00FD1F1B" w:rsidRPr="00445757">
        <w:rPr>
          <w:rFonts w:ascii="Times New Roman" w:hAnsi="Times New Roman" w:cs="Times New Roman"/>
          <w:sz w:val="32"/>
          <w:szCs w:val="32"/>
        </w:rPr>
        <w:t>ельские библиотеки</w:t>
      </w:r>
      <w:r w:rsidR="0048788C" w:rsidRPr="00445757">
        <w:rPr>
          <w:rFonts w:ascii="Times New Roman" w:hAnsi="Times New Roman" w:cs="Times New Roman"/>
          <w:sz w:val="32"/>
          <w:szCs w:val="32"/>
        </w:rPr>
        <w:t>)</w:t>
      </w:r>
      <w:r w:rsidRPr="00445757">
        <w:rPr>
          <w:rFonts w:ascii="Times New Roman" w:hAnsi="Times New Roman" w:cs="Times New Roman"/>
          <w:sz w:val="32"/>
          <w:szCs w:val="32"/>
        </w:rPr>
        <w:t xml:space="preserve"> входят в </w:t>
      </w:r>
      <w:r w:rsidR="00CF5332" w:rsidRPr="00445757">
        <w:rPr>
          <w:rFonts w:ascii="Times New Roman" w:hAnsi="Times New Roman" w:cs="Times New Roman"/>
          <w:sz w:val="32"/>
          <w:szCs w:val="32"/>
        </w:rPr>
        <w:t xml:space="preserve">структуру </w:t>
      </w:r>
      <w:r w:rsidRPr="00445757">
        <w:rPr>
          <w:rFonts w:ascii="Times New Roman" w:hAnsi="Times New Roman" w:cs="Times New Roman"/>
          <w:sz w:val="32"/>
          <w:szCs w:val="32"/>
        </w:rPr>
        <w:t>культурно-досуговы</w:t>
      </w:r>
      <w:r w:rsidR="00CF5332" w:rsidRPr="00445757">
        <w:rPr>
          <w:rFonts w:ascii="Times New Roman" w:hAnsi="Times New Roman" w:cs="Times New Roman"/>
          <w:sz w:val="32"/>
          <w:szCs w:val="32"/>
        </w:rPr>
        <w:t>х</w:t>
      </w:r>
      <w:r w:rsidRPr="00445757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CF5332" w:rsidRPr="00445757">
        <w:rPr>
          <w:rFonts w:ascii="Times New Roman" w:hAnsi="Times New Roman" w:cs="Times New Roman"/>
          <w:sz w:val="32"/>
          <w:szCs w:val="32"/>
        </w:rPr>
        <w:t>й</w:t>
      </w:r>
      <w:r w:rsidRPr="00445757">
        <w:rPr>
          <w:rFonts w:ascii="Times New Roman" w:hAnsi="Times New Roman" w:cs="Times New Roman"/>
          <w:sz w:val="32"/>
          <w:szCs w:val="32"/>
        </w:rPr>
        <w:t xml:space="preserve"> и не имеют возможности принять участие в конкурсном отборе по созданию модельных библиотек в рамках НП «Культура».</w:t>
      </w:r>
    </w:p>
    <w:p w:rsidR="00D8674F" w:rsidRPr="00445757" w:rsidRDefault="00D8674F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Всего на данный момент в Псковской области открыто </w:t>
      </w:r>
      <w:r w:rsidR="00E02F58" w:rsidRPr="00445757">
        <w:rPr>
          <w:rFonts w:ascii="Times New Roman" w:hAnsi="Times New Roman" w:cs="Times New Roman"/>
          <w:sz w:val="32"/>
          <w:szCs w:val="32"/>
        </w:rPr>
        <w:t>11</w:t>
      </w:r>
      <w:r w:rsidRPr="00445757">
        <w:rPr>
          <w:rFonts w:ascii="Times New Roman" w:hAnsi="Times New Roman" w:cs="Times New Roman"/>
          <w:sz w:val="32"/>
          <w:szCs w:val="32"/>
        </w:rPr>
        <w:t xml:space="preserve"> модельных </w:t>
      </w:r>
      <w:r w:rsidR="006B5C60" w:rsidRPr="00445757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 w:rsidRPr="00445757">
        <w:rPr>
          <w:rFonts w:ascii="Times New Roman" w:hAnsi="Times New Roman" w:cs="Times New Roman"/>
          <w:sz w:val="32"/>
          <w:szCs w:val="32"/>
        </w:rPr>
        <w:t>библиотек в рамках НП «Культура».</w:t>
      </w:r>
      <w:r w:rsidR="006B5C60" w:rsidRPr="00445757">
        <w:rPr>
          <w:rFonts w:ascii="Times New Roman" w:hAnsi="Times New Roman" w:cs="Times New Roman"/>
          <w:sz w:val="32"/>
          <w:szCs w:val="32"/>
        </w:rPr>
        <w:t xml:space="preserve"> (</w:t>
      </w:r>
      <w:r w:rsidR="00E02F58" w:rsidRPr="00445757">
        <w:rPr>
          <w:rFonts w:ascii="Times New Roman" w:hAnsi="Times New Roman" w:cs="Times New Roman"/>
          <w:sz w:val="32"/>
          <w:szCs w:val="32"/>
        </w:rPr>
        <w:t>7</w:t>
      </w:r>
      <w:r w:rsidR="006B5C60" w:rsidRPr="00445757">
        <w:rPr>
          <w:rFonts w:ascii="Times New Roman" w:hAnsi="Times New Roman" w:cs="Times New Roman"/>
          <w:sz w:val="32"/>
          <w:szCs w:val="32"/>
        </w:rPr>
        <w:t xml:space="preserve"> «малых» и </w:t>
      </w:r>
      <w:r w:rsidR="00E02F58" w:rsidRPr="00445757">
        <w:rPr>
          <w:rFonts w:ascii="Times New Roman" w:hAnsi="Times New Roman" w:cs="Times New Roman"/>
          <w:sz w:val="32"/>
          <w:szCs w:val="32"/>
        </w:rPr>
        <w:t>4</w:t>
      </w:r>
      <w:r w:rsidR="006B5C60" w:rsidRPr="00445757">
        <w:rPr>
          <w:rFonts w:ascii="Times New Roman" w:hAnsi="Times New Roman" w:cs="Times New Roman"/>
          <w:sz w:val="32"/>
          <w:szCs w:val="32"/>
        </w:rPr>
        <w:t xml:space="preserve"> центральные</w:t>
      </w:r>
      <w:r w:rsidR="00F60F34" w:rsidRPr="00445757">
        <w:rPr>
          <w:rFonts w:ascii="Times New Roman" w:hAnsi="Times New Roman" w:cs="Times New Roman"/>
          <w:sz w:val="32"/>
          <w:szCs w:val="32"/>
        </w:rPr>
        <w:t xml:space="preserve"> районные</w:t>
      </w:r>
      <w:r w:rsidR="006B5C60" w:rsidRPr="00445757">
        <w:rPr>
          <w:rFonts w:ascii="Times New Roman" w:hAnsi="Times New Roman" w:cs="Times New Roman"/>
          <w:sz w:val="32"/>
          <w:szCs w:val="32"/>
        </w:rPr>
        <w:t xml:space="preserve"> библиотеки)</w:t>
      </w:r>
    </w:p>
    <w:p w:rsidR="00BC34C3" w:rsidRPr="00445757" w:rsidRDefault="00BC34C3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2020 г. – 3</w:t>
      </w:r>
    </w:p>
    <w:p w:rsidR="00BC34C3" w:rsidRPr="00445757" w:rsidRDefault="00BC34C3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2021 г. – 5 (3 основной набор, 2 по доп. набору)</w:t>
      </w:r>
    </w:p>
    <w:p w:rsidR="00E02F58" w:rsidRPr="00445757" w:rsidRDefault="00E02F58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2022 г. – 3 </w:t>
      </w:r>
    </w:p>
    <w:p w:rsidR="00B27606" w:rsidRPr="00445757" w:rsidRDefault="00E02F58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</w:t>
      </w:r>
      <w:r w:rsidR="00F84428" w:rsidRPr="00445757">
        <w:rPr>
          <w:rFonts w:ascii="Times New Roman" w:hAnsi="Times New Roman" w:cs="Times New Roman"/>
          <w:sz w:val="32"/>
          <w:szCs w:val="32"/>
        </w:rPr>
        <w:t xml:space="preserve">ланируется открыть </w:t>
      </w:r>
      <w:r w:rsidRPr="00445757">
        <w:rPr>
          <w:rFonts w:ascii="Times New Roman" w:hAnsi="Times New Roman" w:cs="Times New Roman"/>
          <w:sz w:val="32"/>
          <w:szCs w:val="32"/>
        </w:rPr>
        <w:t>еще 2</w:t>
      </w:r>
      <w:r w:rsidR="00F84428" w:rsidRPr="00445757">
        <w:rPr>
          <w:rFonts w:ascii="Times New Roman" w:hAnsi="Times New Roman" w:cs="Times New Roman"/>
          <w:sz w:val="32"/>
          <w:szCs w:val="32"/>
        </w:rPr>
        <w:t xml:space="preserve"> библиотек</w:t>
      </w:r>
      <w:r w:rsidRPr="00445757">
        <w:rPr>
          <w:rFonts w:ascii="Times New Roman" w:hAnsi="Times New Roman" w:cs="Times New Roman"/>
          <w:sz w:val="32"/>
          <w:szCs w:val="32"/>
        </w:rPr>
        <w:t>и в 2022-2023 гг.</w:t>
      </w:r>
    </w:p>
    <w:p w:rsidR="00B50E24" w:rsidRPr="00445757" w:rsidRDefault="00B50E24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4AD5" w:rsidRPr="00445757" w:rsidRDefault="004839B1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lastRenderedPageBreak/>
        <w:t>Важной составляющей ус</w:t>
      </w:r>
      <w:r w:rsidR="00B03605" w:rsidRPr="00445757">
        <w:rPr>
          <w:rFonts w:ascii="Times New Roman" w:hAnsi="Times New Roman" w:cs="Times New Roman"/>
          <w:sz w:val="32"/>
          <w:szCs w:val="32"/>
        </w:rPr>
        <w:t xml:space="preserve">пешной работы </w:t>
      </w:r>
      <w:r w:rsidR="003A2F81" w:rsidRPr="00445757">
        <w:rPr>
          <w:rFonts w:ascii="Times New Roman" w:hAnsi="Times New Roman" w:cs="Times New Roman"/>
          <w:sz w:val="32"/>
          <w:szCs w:val="32"/>
        </w:rPr>
        <w:t>п</w:t>
      </w:r>
      <w:r w:rsidR="00B03605" w:rsidRPr="00445757">
        <w:rPr>
          <w:rFonts w:ascii="Times New Roman" w:hAnsi="Times New Roman" w:cs="Times New Roman"/>
          <w:sz w:val="32"/>
          <w:szCs w:val="32"/>
        </w:rPr>
        <w:t xml:space="preserve">роектного офиса </w:t>
      </w:r>
      <w:r w:rsidRPr="00445757">
        <w:rPr>
          <w:rFonts w:ascii="Times New Roman" w:hAnsi="Times New Roman" w:cs="Times New Roman"/>
          <w:sz w:val="32"/>
          <w:szCs w:val="32"/>
        </w:rPr>
        <w:t xml:space="preserve">мы считаем повышение квалификации </w:t>
      </w:r>
      <w:r w:rsidR="003A2F81" w:rsidRPr="00445757">
        <w:rPr>
          <w:rFonts w:ascii="Times New Roman" w:hAnsi="Times New Roman" w:cs="Times New Roman"/>
          <w:sz w:val="32"/>
          <w:szCs w:val="32"/>
        </w:rPr>
        <w:t xml:space="preserve">его </w:t>
      </w:r>
      <w:r w:rsidRPr="00445757">
        <w:rPr>
          <w:rFonts w:ascii="Times New Roman" w:hAnsi="Times New Roman" w:cs="Times New Roman"/>
          <w:sz w:val="32"/>
          <w:szCs w:val="32"/>
        </w:rPr>
        <w:t>специалистов</w:t>
      </w:r>
      <w:r w:rsidR="00B03605" w:rsidRPr="00445757">
        <w:rPr>
          <w:rFonts w:ascii="Times New Roman" w:hAnsi="Times New Roman" w:cs="Times New Roman"/>
          <w:sz w:val="32"/>
          <w:szCs w:val="32"/>
        </w:rPr>
        <w:t>.</w:t>
      </w:r>
      <w:r w:rsidR="007823A6" w:rsidRPr="00445757">
        <w:rPr>
          <w:rFonts w:ascii="Times New Roman" w:hAnsi="Times New Roman" w:cs="Times New Roman"/>
          <w:sz w:val="32"/>
          <w:szCs w:val="32"/>
        </w:rPr>
        <w:t xml:space="preserve"> С 2019 года специалисты прошли обучение по следующим программам:</w:t>
      </w:r>
    </w:p>
    <w:p w:rsidR="004E3D62" w:rsidRPr="00445757" w:rsidRDefault="004E3D62" w:rsidP="00E1154E">
      <w:pPr>
        <w:spacing w:after="0" w:line="240" w:lineRule="auto"/>
        <w:ind w:firstLine="709"/>
        <w:rPr>
          <w:rStyle w:val="a4"/>
          <w:rFonts w:ascii="Times New Roman" w:hAnsi="Times New Roman"/>
          <w:b w:val="0"/>
          <w:bCs/>
          <w:sz w:val="32"/>
          <w:szCs w:val="32"/>
        </w:rPr>
      </w:pPr>
      <w:r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Управление проектом по созданию модельных муниципальных библиотек в рамках реализации национального проекта «Культура»</w:t>
      </w:r>
      <w:r w:rsidR="004A1D54"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Style w:val="a4"/>
          <w:rFonts w:ascii="Times New Roman" w:hAnsi="Times New Roman"/>
          <w:b w:val="0"/>
          <w:bCs/>
          <w:sz w:val="32"/>
          <w:szCs w:val="32"/>
        </w:rPr>
      </w:pPr>
      <w:r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Формы и методы массовой работы библиотек по финансовому просвещению</w:t>
      </w:r>
      <w:r w:rsidR="004A1D54"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Style w:val="a4"/>
          <w:rFonts w:ascii="Times New Roman" w:hAnsi="Times New Roman"/>
          <w:b w:val="0"/>
          <w:bCs/>
          <w:sz w:val="32"/>
          <w:szCs w:val="32"/>
        </w:rPr>
      </w:pPr>
      <w:r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Организация цифровой среды библиотеки</w:t>
      </w:r>
      <w:r w:rsidR="004A1D54"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Консультирование в области развития цифровой грамотности населения</w:t>
      </w:r>
      <w:r w:rsidR="004A1D54" w:rsidRPr="00445757">
        <w:rPr>
          <w:rFonts w:ascii="Times New Roman" w:hAnsi="Times New Roman" w:cs="Times New Roman"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445757">
        <w:rPr>
          <w:rFonts w:ascii="Times New Roman" w:eastAsia="Calibri" w:hAnsi="Times New Roman" w:cs="Times New Roman"/>
          <w:sz w:val="32"/>
          <w:szCs w:val="32"/>
        </w:rPr>
        <w:t>Библиотека нового поколения: управление изменениями</w:t>
      </w:r>
      <w:r w:rsidR="004A1D54" w:rsidRPr="0044575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445757">
        <w:rPr>
          <w:rFonts w:ascii="Times New Roman" w:eastAsia="Calibri" w:hAnsi="Times New Roman" w:cs="Times New Roman"/>
          <w:sz w:val="32"/>
          <w:szCs w:val="32"/>
        </w:rPr>
        <w:t>Актуальные аспекты организации и осуществления деятельности библиотек нового поколения</w:t>
      </w:r>
      <w:r w:rsidR="004A1D54" w:rsidRPr="0044575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E3D62" w:rsidRPr="00445757" w:rsidRDefault="004E3D62" w:rsidP="00E115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Базовые, профессиональные навыки и универсальные компетенции персонала и организационные инструменты их развития</w:t>
      </w:r>
      <w:r w:rsidR="004A1D54" w:rsidRPr="00445757">
        <w:rPr>
          <w:rFonts w:ascii="Times New Roman" w:hAnsi="Times New Roman" w:cs="Times New Roman"/>
          <w:sz w:val="32"/>
          <w:szCs w:val="32"/>
        </w:rPr>
        <w:t>.</w:t>
      </w:r>
    </w:p>
    <w:p w:rsidR="00914AD5" w:rsidRPr="00445757" w:rsidRDefault="001220DA" w:rsidP="00E1154E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32"/>
          <w:szCs w:val="32"/>
        </w:rPr>
      </w:pPr>
      <w:r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Методы, средства и цифровые технологии организации дистанционного образования в сфере культуры и искусства</w:t>
      </w:r>
      <w:r w:rsidR="004A1D54" w:rsidRPr="00445757">
        <w:rPr>
          <w:rStyle w:val="a4"/>
          <w:rFonts w:ascii="Times New Roman" w:hAnsi="Times New Roman"/>
          <w:b w:val="0"/>
          <w:bCs/>
          <w:sz w:val="32"/>
          <w:szCs w:val="32"/>
        </w:rPr>
        <w:t>.</w:t>
      </w:r>
    </w:p>
    <w:p w:rsidR="00821A87" w:rsidRPr="00445757" w:rsidRDefault="004A1D54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Обучение проходило на базе: </w:t>
      </w:r>
      <w:r w:rsidR="00821A87" w:rsidRPr="00445757">
        <w:rPr>
          <w:rFonts w:ascii="Times New Roman" w:hAnsi="Times New Roman" w:cs="Times New Roman"/>
          <w:sz w:val="32"/>
          <w:szCs w:val="32"/>
        </w:rPr>
        <w:t>Р</w:t>
      </w:r>
      <w:r w:rsidR="003A2F81" w:rsidRPr="00445757">
        <w:rPr>
          <w:rFonts w:ascii="Times New Roman" w:hAnsi="Times New Roman" w:cs="Times New Roman"/>
          <w:sz w:val="32"/>
          <w:szCs w:val="32"/>
        </w:rPr>
        <w:t>оссийской государственной библиотеки</w:t>
      </w:r>
      <w:r w:rsidR="00821A87" w:rsidRPr="00445757">
        <w:rPr>
          <w:rFonts w:ascii="Times New Roman" w:hAnsi="Times New Roman" w:cs="Times New Roman"/>
          <w:sz w:val="32"/>
          <w:szCs w:val="32"/>
        </w:rPr>
        <w:t xml:space="preserve">, </w:t>
      </w:r>
      <w:r w:rsidR="00B7683B" w:rsidRPr="00445757">
        <w:rPr>
          <w:rFonts w:ascii="Times New Roman" w:hAnsi="Times New Roman" w:cs="Times New Roman"/>
          <w:sz w:val="32"/>
          <w:szCs w:val="32"/>
        </w:rPr>
        <w:t>Российск</w:t>
      </w:r>
      <w:r w:rsidRPr="00445757">
        <w:rPr>
          <w:rFonts w:ascii="Times New Roman" w:hAnsi="Times New Roman" w:cs="Times New Roman"/>
          <w:sz w:val="32"/>
          <w:szCs w:val="32"/>
        </w:rPr>
        <w:t>ой</w:t>
      </w:r>
      <w:r w:rsidR="00B7683B" w:rsidRPr="00445757">
        <w:rPr>
          <w:rFonts w:ascii="Times New Roman" w:hAnsi="Times New Roman" w:cs="Times New Roman"/>
          <w:sz w:val="32"/>
          <w:szCs w:val="32"/>
        </w:rPr>
        <w:t xml:space="preserve"> государственн</w:t>
      </w:r>
      <w:r w:rsidRPr="00445757">
        <w:rPr>
          <w:rFonts w:ascii="Times New Roman" w:hAnsi="Times New Roman" w:cs="Times New Roman"/>
          <w:sz w:val="32"/>
          <w:szCs w:val="32"/>
        </w:rPr>
        <w:t>ой</w:t>
      </w:r>
      <w:r w:rsidR="00B7683B" w:rsidRPr="00445757">
        <w:rPr>
          <w:rFonts w:ascii="Times New Roman" w:hAnsi="Times New Roman" w:cs="Times New Roman"/>
          <w:sz w:val="32"/>
          <w:szCs w:val="32"/>
        </w:rPr>
        <w:t xml:space="preserve"> библиотек</w:t>
      </w:r>
      <w:r w:rsidRPr="00445757">
        <w:rPr>
          <w:rFonts w:ascii="Times New Roman" w:hAnsi="Times New Roman" w:cs="Times New Roman"/>
          <w:sz w:val="32"/>
          <w:szCs w:val="32"/>
        </w:rPr>
        <w:t>и</w:t>
      </w:r>
      <w:r w:rsidR="00B7683B" w:rsidRPr="00445757">
        <w:rPr>
          <w:rFonts w:ascii="Times New Roman" w:hAnsi="Times New Roman" w:cs="Times New Roman"/>
          <w:sz w:val="32"/>
          <w:szCs w:val="32"/>
        </w:rPr>
        <w:t xml:space="preserve"> для молодежи</w:t>
      </w:r>
      <w:r w:rsidR="00D02008" w:rsidRPr="00445757">
        <w:rPr>
          <w:rFonts w:ascii="Times New Roman" w:hAnsi="Times New Roman" w:cs="Times New Roman"/>
          <w:sz w:val="32"/>
          <w:szCs w:val="32"/>
        </w:rPr>
        <w:t>, Российск</w:t>
      </w:r>
      <w:r w:rsidRPr="00445757">
        <w:rPr>
          <w:rFonts w:ascii="Times New Roman" w:hAnsi="Times New Roman" w:cs="Times New Roman"/>
          <w:sz w:val="32"/>
          <w:szCs w:val="32"/>
        </w:rPr>
        <w:t>ого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экономическ</w:t>
      </w:r>
      <w:r w:rsidRPr="00445757">
        <w:rPr>
          <w:rFonts w:ascii="Times New Roman" w:hAnsi="Times New Roman" w:cs="Times New Roman"/>
          <w:sz w:val="32"/>
          <w:szCs w:val="32"/>
        </w:rPr>
        <w:t>ого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 w:rsidRPr="00445757">
        <w:rPr>
          <w:rFonts w:ascii="Times New Roman" w:hAnsi="Times New Roman" w:cs="Times New Roman"/>
          <w:sz w:val="32"/>
          <w:szCs w:val="32"/>
        </w:rPr>
        <w:t>а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имени Г.В. Плеханова, Казанск</w:t>
      </w:r>
      <w:r w:rsidRPr="00445757">
        <w:rPr>
          <w:rFonts w:ascii="Times New Roman" w:hAnsi="Times New Roman" w:cs="Times New Roman"/>
          <w:sz w:val="32"/>
          <w:szCs w:val="32"/>
        </w:rPr>
        <w:t>ого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государственн</w:t>
      </w:r>
      <w:r w:rsidRPr="00445757">
        <w:rPr>
          <w:rFonts w:ascii="Times New Roman" w:hAnsi="Times New Roman" w:cs="Times New Roman"/>
          <w:sz w:val="32"/>
          <w:szCs w:val="32"/>
        </w:rPr>
        <w:t>ого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институт</w:t>
      </w:r>
      <w:r w:rsidRPr="00445757">
        <w:rPr>
          <w:rFonts w:ascii="Times New Roman" w:hAnsi="Times New Roman" w:cs="Times New Roman"/>
          <w:sz w:val="32"/>
          <w:szCs w:val="32"/>
        </w:rPr>
        <w:t>а</w:t>
      </w:r>
      <w:r w:rsidR="00D02008" w:rsidRPr="00445757">
        <w:rPr>
          <w:rFonts w:ascii="Times New Roman" w:hAnsi="Times New Roman" w:cs="Times New Roman"/>
          <w:sz w:val="32"/>
          <w:szCs w:val="32"/>
        </w:rPr>
        <w:t xml:space="preserve"> культуры и др.</w:t>
      </w:r>
    </w:p>
    <w:p w:rsidR="003E075E" w:rsidRPr="00445757" w:rsidRDefault="0089362A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731015" w:rsidRPr="00445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федерального проекта «Творческие люди» </w:t>
      </w:r>
      <w:r w:rsidR="00704A42" w:rsidRPr="00445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731015" w:rsidRPr="00445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ационального проекта «Культура»</w:t>
      </w:r>
      <w:r w:rsidRPr="00445757">
        <w:rPr>
          <w:rFonts w:ascii="Times New Roman" w:hAnsi="Times New Roman" w:cs="Times New Roman"/>
          <w:sz w:val="32"/>
          <w:szCs w:val="32"/>
        </w:rPr>
        <w:t xml:space="preserve"> в 2022 году специалисты про</w:t>
      </w:r>
      <w:r w:rsidR="00704A42" w:rsidRPr="00445757">
        <w:rPr>
          <w:rFonts w:ascii="Times New Roman" w:hAnsi="Times New Roman" w:cs="Times New Roman"/>
          <w:sz w:val="32"/>
          <w:szCs w:val="32"/>
        </w:rPr>
        <w:t>шли</w:t>
      </w:r>
      <w:r w:rsidRPr="00445757">
        <w:rPr>
          <w:rFonts w:ascii="Times New Roman" w:hAnsi="Times New Roman" w:cs="Times New Roman"/>
          <w:sz w:val="32"/>
          <w:szCs w:val="32"/>
        </w:rPr>
        <w:t xml:space="preserve"> обучение по следующим программам:</w:t>
      </w:r>
    </w:p>
    <w:p w:rsidR="00840429" w:rsidRPr="00445757" w:rsidRDefault="00840429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color w:val="000000"/>
          <w:sz w:val="32"/>
          <w:szCs w:val="32"/>
        </w:rPr>
        <w:t xml:space="preserve"> «Методическая служба муниципальной общедоступной библиотеки в традиционной и электронной среде: продукты и сервисы»;</w:t>
      </w:r>
    </w:p>
    <w:p w:rsidR="00840429" w:rsidRPr="00445757" w:rsidRDefault="00840429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 «Формирование имиджевых коммуникаций библиотеки в сети Интернет»;</w:t>
      </w:r>
    </w:p>
    <w:p w:rsidR="00B50E24" w:rsidRPr="00223885" w:rsidRDefault="00840429" w:rsidP="00223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«</w:t>
      </w:r>
      <w:r w:rsidRPr="004457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Библиотечный маркетинг и PR-технологии в продвижении электронных библиотечных услуг».</w:t>
      </w:r>
      <w:r w:rsidRPr="0044575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A4304" w:rsidRPr="00445757" w:rsidRDefault="00322102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Несколько слов о п</w:t>
      </w:r>
      <w:r w:rsidR="0048569A" w:rsidRPr="00445757">
        <w:rPr>
          <w:rFonts w:ascii="Times New Roman" w:hAnsi="Times New Roman" w:cs="Times New Roman"/>
          <w:sz w:val="32"/>
          <w:szCs w:val="32"/>
        </w:rPr>
        <w:t>ерспектив</w:t>
      </w:r>
      <w:r w:rsidRPr="00445757">
        <w:rPr>
          <w:rFonts w:ascii="Times New Roman" w:hAnsi="Times New Roman" w:cs="Times New Roman"/>
          <w:sz w:val="32"/>
          <w:szCs w:val="32"/>
        </w:rPr>
        <w:t>ах</w:t>
      </w:r>
      <w:r w:rsidR="0048569A" w:rsidRPr="00445757">
        <w:rPr>
          <w:rFonts w:ascii="Times New Roman" w:hAnsi="Times New Roman" w:cs="Times New Roman"/>
          <w:sz w:val="32"/>
          <w:szCs w:val="32"/>
        </w:rPr>
        <w:t xml:space="preserve"> работы </w:t>
      </w:r>
      <w:r w:rsidR="00365F82" w:rsidRPr="00445757">
        <w:rPr>
          <w:rFonts w:ascii="Times New Roman" w:hAnsi="Times New Roman" w:cs="Times New Roman"/>
          <w:sz w:val="32"/>
          <w:szCs w:val="32"/>
        </w:rPr>
        <w:t>п</w:t>
      </w:r>
      <w:r w:rsidR="001A4304" w:rsidRPr="00445757">
        <w:rPr>
          <w:rFonts w:ascii="Times New Roman" w:hAnsi="Times New Roman" w:cs="Times New Roman"/>
          <w:sz w:val="32"/>
          <w:szCs w:val="32"/>
        </w:rPr>
        <w:t>роектного офиса</w:t>
      </w:r>
      <w:r w:rsidR="00704A42" w:rsidRPr="00445757">
        <w:rPr>
          <w:rFonts w:ascii="Times New Roman" w:hAnsi="Times New Roman" w:cs="Times New Roman"/>
          <w:sz w:val="32"/>
          <w:szCs w:val="32"/>
        </w:rPr>
        <w:t>:</w:t>
      </w:r>
    </w:p>
    <w:p w:rsidR="0005776B" w:rsidRPr="00445757" w:rsidRDefault="00365F82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о</w:t>
      </w:r>
      <w:r w:rsidR="00B65C04" w:rsidRPr="00445757">
        <w:rPr>
          <w:rFonts w:ascii="Times New Roman" w:hAnsi="Times New Roman" w:cs="Times New Roman"/>
          <w:sz w:val="32"/>
          <w:szCs w:val="32"/>
        </w:rPr>
        <w:t>ткрытие модельных библиотек в рамках НП «Культура» в 202</w:t>
      </w:r>
      <w:r w:rsidR="00704A42" w:rsidRPr="00445757">
        <w:rPr>
          <w:rFonts w:ascii="Times New Roman" w:hAnsi="Times New Roman" w:cs="Times New Roman"/>
          <w:sz w:val="32"/>
          <w:szCs w:val="32"/>
        </w:rPr>
        <w:t>3</w:t>
      </w:r>
      <w:r w:rsidR="00B65C04" w:rsidRPr="00445757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445757">
        <w:rPr>
          <w:rFonts w:ascii="Times New Roman" w:hAnsi="Times New Roman" w:cs="Times New Roman"/>
          <w:sz w:val="32"/>
          <w:szCs w:val="32"/>
        </w:rPr>
        <w:t>;</w:t>
      </w:r>
    </w:p>
    <w:p w:rsidR="0005776B" w:rsidRPr="00445757" w:rsidRDefault="00365F82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</w:t>
      </w:r>
      <w:r w:rsidR="00B65C04" w:rsidRPr="00445757">
        <w:rPr>
          <w:rFonts w:ascii="Times New Roman" w:hAnsi="Times New Roman" w:cs="Times New Roman"/>
          <w:sz w:val="32"/>
          <w:szCs w:val="32"/>
        </w:rPr>
        <w:t>одготовка конкурсных заявок на 202</w:t>
      </w:r>
      <w:r w:rsidR="00704A42" w:rsidRPr="00445757">
        <w:rPr>
          <w:rFonts w:ascii="Times New Roman" w:hAnsi="Times New Roman" w:cs="Times New Roman"/>
          <w:sz w:val="32"/>
          <w:szCs w:val="32"/>
        </w:rPr>
        <w:t>4</w:t>
      </w:r>
      <w:r w:rsidR="00B65C04" w:rsidRPr="00445757">
        <w:rPr>
          <w:rFonts w:ascii="Times New Roman" w:hAnsi="Times New Roman" w:cs="Times New Roman"/>
          <w:sz w:val="32"/>
          <w:szCs w:val="32"/>
        </w:rPr>
        <w:t xml:space="preserve"> год</w:t>
      </w:r>
      <w:r w:rsidRPr="00445757">
        <w:rPr>
          <w:rFonts w:ascii="Times New Roman" w:hAnsi="Times New Roman" w:cs="Times New Roman"/>
          <w:sz w:val="32"/>
          <w:szCs w:val="32"/>
        </w:rPr>
        <w:t>;</w:t>
      </w:r>
    </w:p>
    <w:p w:rsidR="0005776B" w:rsidRPr="00445757" w:rsidRDefault="00365F82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р</w:t>
      </w:r>
      <w:r w:rsidR="00B65C04" w:rsidRPr="00445757">
        <w:rPr>
          <w:rFonts w:ascii="Times New Roman" w:hAnsi="Times New Roman" w:cs="Times New Roman"/>
          <w:sz w:val="32"/>
          <w:szCs w:val="32"/>
        </w:rPr>
        <w:t>азработка процедуры с</w:t>
      </w:r>
      <w:r w:rsidRPr="00445757">
        <w:rPr>
          <w:rFonts w:ascii="Times New Roman" w:hAnsi="Times New Roman" w:cs="Times New Roman"/>
          <w:sz w:val="32"/>
          <w:szCs w:val="32"/>
        </w:rPr>
        <w:t>ертификации модельных библиотек;</w:t>
      </w:r>
    </w:p>
    <w:p w:rsidR="0005776B" w:rsidRPr="00445757" w:rsidRDefault="00365F82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B65C04" w:rsidRPr="00445757">
        <w:rPr>
          <w:rFonts w:ascii="Times New Roman" w:hAnsi="Times New Roman" w:cs="Times New Roman"/>
          <w:sz w:val="32"/>
          <w:szCs w:val="32"/>
        </w:rPr>
        <w:t>азработка проекта программы по созданию и перспективному развитию модельных муниципальных библиотек в Псковской области на 2025-2030 гг.</w:t>
      </w:r>
      <w:r w:rsidR="002A05E4" w:rsidRPr="00445757">
        <w:rPr>
          <w:rFonts w:ascii="Times New Roman" w:hAnsi="Times New Roman" w:cs="Times New Roman"/>
          <w:sz w:val="32"/>
          <w:szCs w:val="32"/>
        </w:rPr>
        <w:t>;</w:t>
      </w:r>
    </w:p>
    <w:p w:rsidR="002A05E4" w:rsidRPr="00445757" w:rsidRDefault="002A05E4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подготовка и проведения </w:t>
      </w:r>
      <w:r w:rsidR="007A6BE3" w:rsidRPr="00445757">
        <w:rPr>
          <w:rFonts w:ascii="Times New Roman" w:hAnsi="Times New Roman" w:cs="Times New Roman"/>
          <w:sz w:val="32"/>
          <w:szCs w:val="32"/>
        </w:rPr>
        <w:t>отдельного</w:t>
      </w:r>
      <w:r w:rsidRPr="00445757">
        <w:rPr>
          <w:rFonts w:ascii="Times New Roman" w:hAnsi="Times New Roman" w:cs="Times New Roman"/>
          <w:sz w:val="32"/>
          <w:szCs w:val="32"/>
        </w:rPr>
        <w:t xml:space="preserve"> конкурса</w:t>
      </w:r>
      <w:r w:rsidR="007A6BE3" w:rsidRPr="00445757">
        <w:rPr>
          <w:rFonts w:ascii="Times New Roman" w:hAnsi="Times New Roman" w:cs="Times New Roman"/>
          <w:sz w:val="32"/>
          <w:szCs w:val="32"/>
        </w:rPr>
        <w:t xml:space="preserve"> профессионального мастерства</w:t>
      </w:r>
      <w:r w:rsidRPr="00445757">
        <w:rPr>
          <w:rFonts w:ascii="Times New Roman" w:hAnsi="Times New Roman" w:cs="Times New Roman"/>
          <w:sz w:val="32"/>
          <w:szCs w:val="32"/>
        </w:rPr>
        <w:t xml:space="preserve"> среди модельных библиотек нового поколения;</w:t>
      </w:r>
    </w:p>
    <w:p w:rsidR="00695224" w:rsidRPr="00445757" w:rsidRDefault="00695224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подготовка плана мероприятий для возможности подключения модельных библиотек к «Пушкинской карте;</w:t>
      </w:r>
    </w:p>
    <w:p w:rsidR="0005776B" w:rsidRPr="00445757" w:rsidRDefault="00365F82" w:rsidP="00F46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>п</w:t>
      </w:r>
      <w:r w:rsidR="00B65C04" w:rsidRPr="00445757">
        <w:rPr>
          <w:rFonts w:ascii="Times New Roman" w:hAnsi="Times New Roman" w:cs="Times New Roman"/>
          <w:sz w:val="32"/>
          <w:szCs w:val="32"/>
        </w:rPr>
        <w:t>овышение квалификаци</w:t>
      </w:r>
      <w:r w:rsidRPr="00445757">
        <w:rPr>
          <w:rFonts w:ascii="Times New Roman" w:hAnsi="Times New Roman" w:cs="Times New Roman"/>
          <w:sz w:val="32"/>
          <w:szCs w:val="32"/>
        </w:rPr>
        <w:t xml:space="preserve">и специалистов </w:t>
      </w:r>
      <w:r w:rsidR="00DA250E" w:rsidRPr="00445757">
        <w:rPr>
          <w:rFonts w:ascii="Times New Roman" w:hAnsi="Times New Roman" w:cs="Times New Roman"/>
          <w:sz w:val="32"/>
          <w:szCs w:val="32"/>
        </w:rPr>
        <w:t>п</w:t>
      </w:r>
      <w:r w:rsidRPr="00445757">
        <w:rPr>
          <w:rFonts w:ascii="Times New Roman" w:hAnsi="Times New Roman" w:cs="Times New Roman"/>
          <w:sz w:val="32"/>
          <w:szCs w:val="32"/>
        </w:rPr>
        <w:t>роектного офиса.</w:t>
      </w:r>
    </w:p>
    <w:p w:rsidR="00520225" w:rsidRPr="00445757" w:rsidRDefault="00520225" w:rsidP="00E1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5757">
        <w:rPr>
          <w:rFonts w:ascii="Times New Roman" w:hAnsi="Times New Roman" w:cs="Times New Roman"/>
          <w:sz w:val="32"/>
          <w:szCs w:val="32"/>
        </w:rPr>
        <w:t xml:space="preserve">Возвращаясь к теме доклада </w:t>
      </w:r>
      <w:r w:rsidRPr="00445757">
        <w:rPr>
          <w:rFonts w:ascii="Times New Roman" w:hAnsi="Times New Roman" w:cs="Times New Roman"/>
          <w:b/>
          <w:sz w:val="32"/>
          <w:szCs w:val="32"/>
        </w:rPr>
        <w:t>«БИБИБЛИО</w:t>
      </w:r>
      <w:r w:rsidRPr="00445757">
        <w:rPr>
          <w:rFonts w:ascii="Times New Roman" w:hAnsi="Times New Roman" w:cs="Times New Roman"/>
          <w:b/>
          <w:sz w:val="32"/>
          <w:szCs w:val="32"/>
          <w:lang w:val="en-US"/>
        </w:rPr>
        <w:t>MODEL</w:t>
      </w:r>
      <w:r w:rsidRPr="00445757">
        <w:rPr>
          <w:rFonts w:ascii="Times New Roman" w:hAnsi="Times New Roman" w:cs="Times New Roman"/>
          <w:b/>
          <w:sz w:val="32"/>
          <w:szCs w:val="32"/>
        </w:rPr>
        <w:t xml:space="preserve">-2022»: от мечты до реальности </w:t>
      </w:r>
      <w:r w:rsidRPr="00445757">
        <w:rPr>
          <w:rFonts w:ascii="Times New Roman" w:hAnsi="Times New Roman" w:cs="Times New Roman"/>
          <w:sz w:val="32"/>
          <w:szCs w:val="32"/>
        </w:rPr>
        <w:t xml:space="preserve">следует отметить, что согласно Программе по созданию и перспективному развитию модельных муниципальных библиотек в Псковской области на 2019-2024 гг. мы должны были открыть не менее 6 модельных библиотек нового поколения, на сегодняшний день открыты и работают </w:t>
      </w:r>
      <w:r w:rsidR="00F05F59" w:rsidRPr="00445757">
        <w:rPr>
          <w:rFonts w:ascii="Times New Roman" w:hAnsi="Times New Roman" w:cs="Times New Roman"/>
          <w:sz w:val="32"/>
          <w:szCs w:val="32"/>
        </w:rPr>
        <w:t>–</w:t>
      </w:r>
      <w:r w:rsidRPr="00445757">
        <w:rPr>
          <w:rFonts w:ascii="Times New Roman" w:hAnsi="Times New Roman" w:cs="Times New Roman"/>
          <w:sz w:val="32"/>
          <w:szCs w:val="32"/>
        </w:rPr>
        <w:t xml:space="preserve"> 11. </w:t>
      </w:r>
      <w:r w:rsidR="00F05F59" w:rsidRPr="00445757">
        <w:rPr>
          <w:rFonts w:ascii="Times New Roman" w:hAnsi="Times New Roman" w:cs="Times New Roman"/>
          <w:sz w:val="32"/>
          <w:szCs w:val="32"/>
        </w:rPr>
        <w:t>Только благодаря командной работе мы смогли этого достичь.</w:t>
      </w:r>
    </w:p>
    <w:p w:rsidR="00520225" w:rsidRPr="00445757" w:rsidRDefault="00520225" w:rsidP="00E11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20225" w:rsidRPr="00445757" w:rsidSect="00445757">
      <w:footerReference w:type="default" r:id="rId7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0A" w:rsidRDefault="0093260A" w:rsidP="00813B90">
      <w:pPr>
        <w:spacing w:after="0" w:line="240" w:lineRule="auto"/>
      </w:pPr>
      <w:r>
        <w:separator/>
      </w:r>
    </w:p>
  </w:endnote>
  <w:endnote w:type="continuationSeparator" w:id="0">
    <w:p w:rsidR="0093260A" w:rsidRDefault="0093260A" w:rsidP="0081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704416"/>
      <w:docPartObj>
        <w:docPartGallery w:val="Page Numbers (Bottom of Page)"/>
        <w:docPartUnique/>
      </w:docPartObj>
    </w:sdtPr>
    <w:sdtEndPr/>
    <w:sdtContent>
      <w:p w:rsidR="00813B90" w:rsidRDefault="00813B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7A">
          <w:rPr>
            <w:noProof/>
          </w:rPr>
          <w:t>2</w:t>
        </w:r>
        <w:r>
          <w:fldChar w:fldCharType="end"/>
        </w:r>
      </w:p>
    </w:sdtContent>
  </w:sdt>
  <w:p w:rsidR="00813B90" w:rsidRDefault="00813B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0A" w:rsidRDefault="0093260A" w:rsidP="00813B90">
      <w:pPr>
        <w:spacing w:after="0" w:line="240" w:lineRule="auto"/>
      </w:pPr>
      <w:r>
        <w:separator/>
      </w:r>
    </w:p>
  </w:footnote>
  <w:footnote w:type="continuationSeparator" w:id="0">
    <w:p w:rsidR="0093260A" w:rsidRDefault="0093260A" w:rsidP="00813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1CC"/>
    <w:multiLevelType w:val="hybridMultilevel"/>
    <w:tmpl w:val="9D4E2F8E"/>
    <w:lvl w:ilvl="0" w:tplc="DEB8DE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B22B4B"/>
    <w:multiLevelType w:val="hybridMultilevel"/>
    <w:tmpl w:val="50309A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DE4C3D"/>
    <w:multiLevelType w:val="hybridMultilevel"/>
    <w:tmpl w:val="35AC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6E6"/>
    <w:multiLevelType w:val="hybridMultilevel"/>
    <w:tmpl w:val="2D44D5DA"/>
    <w:lvl w:ilvl="0" w:tplc="B9688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4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8E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C3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2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2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A1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6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5C7D38"/>
    <w:multiLevelType w:val="hybridMultilevel"/>
    <w:tmpl w:val="4DC28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C5E6F"/>
    <w:multiLevelType w:val="hybridMultilevel"/>
    <w:tmpl w:val="38907328"/>
    <w:lvl w:ilvl="0" w:tplc="5240BB66">
      <w:start w:val="1"/>
      <w:numFmt w:val="bullet"/>
      <w:lvlText w:val=""/>
      <w:lvlJc w:val="left"/>
      <w:pPr>
        <w:tabs>
          <w:tab w:val="num" w:pos="851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F4362"/>
    <w:multiLevelType w:val="hybridMultilevel"/>
    <w:tmpl w:val="4BAEC3A2"/>
    <w:lvl w:ilvl="0" w:tplc="5240BB66">
      <w:start w:val="1"/>
      <w:numFmt w:val="bullet"/>
      <w:lvlText w:val=""/>
      <w:lvlJc w:val="left"/>
      <w:pPr>
        <w:tabs>
          <w:tab w:val="num" w:pos="851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101B7"/>
    <w:multiLevelType w:val="hybridMultilevel"/>
    <w:tmpl w:val="F88E1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242721"/>
    <w:multiLevelType w:val="hybridMultilevel"/>
    <w:tmpl w:val="C3145F6C"/>
    <w:lvl w:ilvl="0" w:tplc="103E9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9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4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A0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0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0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9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6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08516E"/>
    <w:multiLevelType w:val="hybridMultilevel"/>
    <w:tmpl w:val="64C66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C266E5"/>
    <w:multiLevelType w:val="hybridMultilevel"/>
    <w:tmpl w:val="D4F2F3F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8A"/>
    <w:rsid w:val="000025AC"/>
    <w:rsid w:val="0003202D"/>
    <w:rsid w:val="0003511F"/>
    <w:rsid w:val="00056DB9"/>
    <w:rsid w:val="0005776B"/>
    <w:rsid w:val="000B0EE1"/>
    <w:rsid w:val="000C3D37"/>
    <w:rsid w:val="000C6368"/>
    <w:rsid w:val="000D2FB1"/>
    <w:rsid w:val="000D3946"/>
    <w:rsid w:val="000D3E6D"/>
    <w:rsid w:val="000D758F"/>
    <w:rsid w:val="000D795B"/>
    <w:rsid w:val="001005A8"/>
    <w:rsid w:val="001141AB"/>
    <w:rsid w:val="00117001"/>
    <w:rsid w:val="001220DA"/>
    <w:rsid w:val="00130569"/>
    <w:rsid w:val="00181723"/>
    <w:rsid w:val="00183F43"/>
    <w:rsid w:val="00191CC3"/>
    <w:rsid w:val="001951D2"/>
    <w:rsid w:val="00196C86"/>
    <w:rsid w:val="00197006"/>
    <w:rsid w:val="0019728F"/>
    <w:rsid w:val="001A4304"/>
    <w:rsid w:val="001A6E32"/>
    <w:rsid w:val="001B37DF"/>
    <w:rsid w:val="001B600C"/>
    <w:rsid w:val="001D6BCD"/>
    <w:rsid w:val="00210134"/>
    <w:rsid w:val="00212717"/>
    <w:rsid w:val="00222BBB"/>
    <w:rsid w:val="00223885"/>
    <w:rsid w:val="0022466A"/>
    <w:rsid w:val="00242DB1"/>
    <w:rsid w:val="00253C17"/>
    <w:rsid w:val="0026328F"/>
    <w:rsid w:val="002A05E4"/>
    <w:rsid w:val="002A75A3"/>
    <w:rsid w:val="002B10DE"/>
    <w:rsid w:val="002B3380"/>
    <w:rsid w:val="002C2363"/>
    <w:rsid w:val="002E522A"/>
    <w:rsid w:val="002E6498"/>
    <w:rsid w:val="002F7380"/>
    <w:rsid w:val="0030622F"/>
    <w:rsid w:val="0031632A"/>
    <w:rsid w:val="00317F8A"/>
    <w:rsid w:val="00322102"/>
    <w:rsid w:val="00322868"/>
    <w:rsid w:val="0033607B"/>
    <w:rsid w:val="00337611"/>
    <w:rsid w:val="00365F82"/>
    <w:rsid w:val="003912E7"/>
    <w:rsid w:val="003976D8"/>
    <w:rsid w:val="003A20A8"/>
    <w:rsid w:val="003A2F81"/>
    <w:rsid w:val="003B2C2B"/>
    <w:rsid w:val="003B6B22"/>
    <w:rsid w:val="003C5C3A"/>
    <w:rsid w:val="003D4A7B"/>
    <w:rsid w:val="003E075E"/>
    <w:rsid w:val="003E1A4C"/>
    <w:rsid w:val="003E3840"/>
    <w:rsid w:val="003E6E10"/>
    <w:rsid w:val="003F6FC2"/>
    <w:rsid w:val="0041073C"/>
    <w:rsid w:val="00425610"/>
    <w:rsid w:val="00445757"/>
    <w:rsid w:val="004839B1"/>
    <w:rsid w:val="0048569A"/>
    <w:rsid w:val="0048788C"/>
    <w:rsid w:val="00495FCA"/>
    <w:rsid w:val="004A1D54"/>
    <w:rsid w:val="004B141E"/>
    <w:rsid w:val="004B4869"/>
    <w:rsid w:val="004C22B1"/>
    <w:rsid w:val="004E1EA8"/>
    <w:rsid w:val="004E3D62"/>
    <w:rsid w:val="004F2801"/>
    <w:rsid w:val="004F6228"/>
    <w:rsid w:val="00510F81"/>
    <w:rsid w:val="00511BA0"/>
    <w:rsid w:val="00520225"/>
    <w:rsid w:val="00542055"/>
    <w:rsid w:val="005436E9"/>
    <w:rsid w:val="00557B1E"/>
    <w:rsid w:val="00570645"/>
    <w:rsid w:val="005A04A3"/>
    <w:rsid w:val="005B4815"/>
    <w:rsid w:val="005C0E3A"/>
    <w:rsid w:val="005C5EBE"/>
    <w:rsid w:val="005E6D4A"/>
    <w:rsid w:val="005F06E1"/>
    <w:rsid w:val="005F170B"/>
    <w:rsid w:val="00607BBC"/>
    <w:rsid w:val="00613307"/>
    <w:rsid w:val="006143B7"/>
    <w:rsid w:val="00624794"/>
    <w:rsid w:val="0065094E"/>
    <w:rsid w:val="00674E3C"/>
    <w:rsid w:val="0068563A"/>
    <w:rsid w:val="00685959"/>
    <w:rsid w:val="00695224"/>
    <w:rsid w:val="00696CD6"/>
    <w:rsid w:val="006A305D"/>
    <w:rsid w:val="006A35B7"/>
    <w:rsid w:val="006B5938"/>
    <w:rsid w:val="006B5C60"/>
    <w:rsid w:val="006C085A"/>
    <w:rsid w:val="006C6F52"/>
    <w:rsid w:val="006D1C3A"/>
    <w:rsid w:val="006D2565"/>
    <w:rsid w:val="006D6236"/>
    <w:rsid w:val="006F19C3"/>
    <w:rsid w:val="006F4418"/>
    <w:rsid w:val="006F5762"/>
    <w:rsid w:val="006F69A2"/>
    <w:rsid w:val="00704A42"/>
    <w:rsid w:val="00707D79"/>
    <w:rsid w:val="0071507E"/>
    <w:rsid w:val="00715F5C"/>
    <w:rsid w:val="00731015"/>
    <w:rsid w:val="00736C6E"/>
    <w:rsid w:val="007502A0"/>
    <w:rsid w:val="00764AF5"/>
    <w:rsid w:val="00772147"/>
    <w:rsid w:val="007823A6"/>
    <w:rsid w:val="007842AA"/>
    <w:rsid w:val="00785BEF"/>
    <w:rsid w:val="00793B38"/>
    <w:rsid w:val="007A3CF7"/>
    <w:rsid w:val="007A5363"/>
    <w:rsid w:val="007A6BE3"/>
    <w:rsid w:val="007B0B4E"/>
    <w:rsid w:val="007B7F8E"/>
    <w:rsid w:val="007D05AF"/>
    <w:rsid w:val="007E440D"/>
    <w:rsid w:val="007F47E8"/>
    <w:rsid w:val="00800558"/>
    <w:rsid w:val="00802D08"/>
    <w:rsid w:val="00802F66"/>
    <w:rsid w:val="00813B90"/>
    <w:rsid w:val="00815A4E"/>
    <w:rsid w:val="00815AB3"/>
    <w:rsid w:val="00821536"/>
    <w:rsid w:val="008217F7"/>
    <w:rsid w:val="00821A87"/>
    <w:rsid w:val="00827E99"/>
    <w:rsid w:val="00840429"/>
    <w:rsid w:val="00857C48"/>
    <w:rsid w:val="0086454E"/>
    <w:rsid w:val="0089362A"/>
    <w:rsid w:val="008B2ADD"/>
    <w:rsid w:val="008D13FC"/>
    <w:rsid w:val="008D456D"/>
    <w:rsid w:val="008E2A4B"/>
    <w:rsid w:val="0091227E"/>
    <w:rsid w:val="00914AD5"/>
    <w:rsid w:val="00916862"/>
    <w:rsid w:val="009205BA"/>
    <w:rsid w:val="00923E96"/>
    <w:rsid w:val="00931B8A"/>
    <w:rsid w:val="0093260A"/>
    <w:rsid w:val="00934AB6"/>
    <w:rsid w:val="00963E36"/>
    <w:rsid w:val="00996674"/>
    <w:rsid w:val="009C392F"/>
    <w:rsid w:val="009C3F9F"/>
    <w:rsid w:val="009F53C2"/>
    <w:rsid w:val="00A31610"/>
    <w:rsid w:val="00A42C2D"/>
    <w:rsid w:val="00A54AD1"/>
    <w:rsid w:val="00A561B7"/>
    <w:rsid w:val="00A85229"/>
    <w:rsid w:val="00AA2205"/>
    <w:rsid w:val="00AA46D9"/>
    <w:rsid w:val="00AA7D97"/>
    <w:rsid w:val="00AB7AD9"/>
    <w:rsid w:val="00AC1056"/>
    <w:rsid w:val="00AC3D36"/>
    <w:rsid w:val="00AD0F7A"/>
    <w:rsid w:val="00AD349C"/>
    <w:rsid w:val="00AD4960"/>
    <w:rsid w:val="00AE12D0"/>
    <w:rsid w:val="00AE4CDC"/>
    <w:rsid w:val="00AF656E"/>
    <w:rsid w:val="00B01186"/>
    <w:rsid w:val="00B03605"/>
    <w:rsid w:val="00B1521C"/>
    <w:rsid w:val="00B27606"/>
    <w:rsid w:val="00B50E24"/>
    <w:rsid w:val="00B615AC"/>
    <w:rsid w:val="00B63B77"/>
    <w:rsid w:val="00B65C04"/>
    <w:rsid w:val="00B7683B"/>
    <w:rsid w:val="00B85930"/>
    <w:rsid w:val="00B91B46"/>
    <w:rsid w:val="00BA0558"/>
    <w:rsid w:val="00BA467B"/>
    <w:rsid w:val="00BC34C3"/>
    <w:rsid w:val="00BD538D"/>
    <w:rsid w:val="00BE141B"/>
    <w:rsid w:val="00BF67F6"/>
    <w:rsid w:val="00C00F04"/>
    <w:rsid w:val="00C011A7"/>
    <w:rsid w:val="00C05064"/>
    <w:rsid w:val="00C13F24"/>
    <w:rsid w:val="00C34349"/>
    <w:rsid w:val="00C405D2"/>
    <w:rsid w:val="00C55BDF"/>
    <w:rsid w:val="00C6099B"/>
    <w:rsid w:val="00C628B0"/>
    <w:rsid w:val="00C70CDA"/>
    <w:rsid w:val="00C71445"/>
    <w:rsid w:val="00C82BEA"/>
    <w:rsid w:val="00C85C8D"/>
    <w:rsid w:val="00CA0878"/>
    <w:rsid w:val="00CC0506"/>
    <w:rsid w:val="00CC1336"/>
    <w:rsid w:val="00CF5332"/>
    <w:rsid w:val="00D02008"/>
    <w:rsid w:val="00D03476"/>
    <w:rsid w:val="00D12FA7"/>
    <w:rsid w:val="00D3479E"/>
    <w:rsid w:val="00D51A4F"/>
    <w:rsid w:val="00D525E7"/>
    <w:rsid w:val="00D544BD"/>
    <w:rsid w:val="00D75A99"/>
    <w:rsid w:val="00D8674F"/>
    <w:rsid w:val="00DA250E"/>
    <w:rsid w:val="00DA36FA"/>
    <w:rsid w:val="00DA3901"/>
    <w:rsid w:val="00DB5549"/>
    <w:rsid w:val="00DD20CF"/>
    <w:rsid w:val="00DD2CEB"/>
    <w:rsid w:val="00DE259E"/>
    <w:rsid w:val="00DF231A"/>
    <w:rsid w:val="00E02F58"/>
    <w:rsid w:val="00E07311"/>
    <w:rsid w:val="00E1154E"/>
    <w:rsid w:val="00E1698E"/>
    <w:rsid w:val="00E2056C"/>
    <w:rsid w:val="00E27CC2"/>
    <w:rsid w:val="00E372BB"/>
    <w:rsid w:val="00E540F3"/>
    <w:rsid w:val="00E62988"/>
    <w:rsid w:val="00EA1283"/>
    <w:rsid w:val="00EC194D"/>
    <w:rsid w:val="00EC37ED"/>
    <w:rsid w:val="00EE4243"/>
    <w:rsid w:val="00EE53F0"/>
    <w:rsid w:val="00EE65C7"/>
    <w:rsid w:val="00EF28DB"/>
    <w:rsid w:val="00F01262"/>
    <w:rsid w:val="00F05F59"/>
    <w:rsid w:val="00F11AF8"/>
    <w:rsid w:val="00F20EFF"/>
    <w:rsid w:val="00F2369B"/>
    <w:rsid w:val="00F43BDF"/>
    <w:rsid w:val="00F44A50"/>
    <w:rsid w:val="00F46026"/>
    <w:rsid w:val="00F471C7"/>
    <w:rsid w:val="00F60F34"/>
    <w:rsid w:val="00F66B9D"/>
    <w:rsid w:val="00F738B1"/>
    <w:rsid w:val="00F84428"/>
    <w:rsid w:val="00F90DD8"/>
    <w:rsid w:val="00FA38DD"/>
    <w:rsid w:val="00FB0E89"/>
    <w:rsid w:val="00FC34DB"/>
    <w:rsid w:val="00FD1F1B"/>
    <w:rsid w:val="00FD6177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E8CE-5F3D-42DC-AF83-0ACB29A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456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9A"/>
    <w:pPr>
      <w:ind w:left="720"/>
      <w:contextualSpacing/>
    </w:pPr>
  </w:style>
  <w:style w:type="character" w:styleId="a4">
    <w:name w:val="Strong"/>
    <w:qFormat/>
    <w:rsid w:val="004E3D62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8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B90"/>
  </w:style>
  <w:style w:type="paragraph" w:styleId="a7">
    <w:name w:val="footer"/>
    <w:basedOn w:val="a"/>
    <w:link w:val="a8"/>
    <w:uiPriority w:val="99"/>
    <w:unhideWhenUsed/>
    <w:rsid w:val="008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B90"/>
  </w:style>
  <w:style w:type="paragraph" w:styleId="a9">
    <w:name w:val="Normal (Web)"/>
    <w:aliases w:val="Обычный (Web)"/>
    <w:basedOn w:val="a"/>
    <w:unhideWhenUsed/>
    <w:rsid w:val="003E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1EA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6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4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456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Абзац списка2"/>
    <w:basedOn w:val="a"/>
    <w:rsid w:val="008D45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mi-callto">
    <w:name w:val="wmi-callto"/>
    <w:rsid w:val="008D456D"/>
  </w:style>
  <w:style w:type="character" w:customStyle="1" w:styleId="fontstyle01">
    <w:name w:val="fontstyle01"/>
    <w:rsid w:val="006F5762"/>
    <w:rPr>
      <w:rFonts w:ascii="MinionPro-Bold" w:hAnsi="MinionPro-Bold" w:hint="default"/>
      <w:b/>
      <w:bCs/>
      <w:i w:val="0"/>
      <w:iCs w:val="0"/>
      <w:color w:val="231F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Наташа</cp:lastModifiedBy>
  <cp:revision>2</cp:revision>
  <cp:lastPrinted>2022-10-13T07:59:00Z</cp:lastPrinted>
  <dcterms:created xsi:type="dcterms:W3CDTF">2022-11-16T06:53:00Z</dcterms:created>
  <dcterms:modified xsi:type="dcterms:W3CDTF">2022-11-16T06:53:00Z</dcterms:modified>
</cp:coreProperties>
</file>